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Consistent Terms</w:t>
      </w:r>
    </w:p>
    <w:p>
      <w:pPr>
        <w:pStyle w:val="ListBullet"/>
      </w:pPr>
      <w:r>
        <w:t>3D scanning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 modeling</w:t>
      </w:r>
    </w:p>
    <w:p>
      <w:pPr>
        <w:pStyle w:val="ListBullet"/>
      </w:pPr>
      <w:r>
        <w:t>digital representation</w:t>
      </w:r>
    </w:p>
    <w:p>
      <w:pPr>
        <w:pStyle w:val="Heading2"/>
      </w:pPr>
      <w:r>
        <w:t>Inconsistent Terms</w:t>
      </w:r>
    </w:p>
    <w:p>
      <w:pPr>
        <w:pStyle w:val="Heading3"/>
      </w:pPr>
      <w:r>
        <w:t>3D capture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Context</w:t>
      </w:r>
    </w:p>
    <w:p>
      <w:r>
        <w:t>Used interchangeably with 3D scanning, which may cause confusion.</w:t>
      </w:r>
    </w:p>
    <w:p>
      <w:pPr>
        <w:pStyle w:val="Heading3"/>
      </w:pPr>
      <w:r>
        <w:t>modeling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Context</w:t>
      </w:r>
    </w:p>
    <w:p>
      <w:r>
        <w:t>Refers to both 3D modeling and creating physical models, leading to ambiguity.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Aligned Objectives</w:t>
      </w:r>
    </w:p>
    <w:p>
      <w:pPr>
        <w:pStyle w:val="ListBullet"/>
      </w:pPr>
      <w:r>
        <w:t>Understand the principles of 3D scanning</w:t>
      </w:r>
    </w:p>
    <w:p>
      <w:pPr>
        <w:pStyle w:val="ListBullet"/>
      </w:pPr>
      <w:r>
        <w:t>Develop skills in creating digital models from scanned data</w:t>
      </w:r>
    </w:p>
    <w:p>
      <w:pPr>
        <w:pStyle w:val="Heading2"/>
      </w:pPr>
      <w:r>
        <w:t>Misaligned Objectives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Explain the history of 3D scanning</w:t>
      </w:r>
    </w:p>
    <w:p>
      <w:pPr>
        <w:pStyle w:val="Heading4"/>
      </w:pPr>
      <w:r>
        <w:t>Issue</w:t>
      </w:r>
    </w:p>
    <w:p>
      <w:r>
        <w:t>Focuses on historical context rather than practical application and skills.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Aligned Structures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Introduction, Hands-on Activity, Reflection, Assessment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Introduction, Demonstration, Hands-on Activity, Reflection</w:t>
      </w:r>
    </w:p>
    <w:p>
      <w:pPr>
        <w:pStyle w:val="Heading2"/>
      </w:pPr>
      <w:r>
        <w:t>Misaligned Structures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Lecture, Group Discussion, Final Project</w:t>
      </w:r>
    </w:p>
    <w:p>
      <w:pPr>
        <w:pStyle w:val="Heading4"/>
      </w:pPr>
      <w:r>
        <w:t>Issue</w:t>
      </w:r>
    </w:p>
    <w:p>
      <w:r>
        <w:t>Lacks a hands-on component that is critical for understanding 3D scanning.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Aligned Assessments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Practical demonstration of 3D scanning techniques</w:t>
      </w:r>
    </w:p>
    <w:p>
      <w:pPr>
        <w:pStyle w:val="Heading4"/>
      </w:pPr>
      <w:r>
        <w:t>Objective</w:t>
      </w:r>
    </w:p>
    <w:p>
      <w:r>
        <w:t>Develop skills in creating digital models from scanned data</w:t>
      </w:r>
    </w:p>
    <w:p>
      <w:pPr>
        <w:pStyle w:val="Heading2"/>
      </w:pPr>
      <w:r>
        <w:t>Misaligned Assessments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Written quiz on 3D scanning concepts</w:t>
      </w:r>
    </w:p>
    <w:p>
      <w:pPr>
        <w:pStyle w:val="Heading4"/>
      </w:pPr>
      <w:r>
        <w:t>Objective</w:t>
      </w:r>
    </w:p>
    <w:p>
      <w:r>
        <w:t>Understand the principles of 3D scanning</w:t>
      </w:r>
    </w:p>
    <w:p>
      <w:pPr>
        <w:pStyle w:val="Heading4"/>
      </w:pPr>
      <w:r>
        <w:t>Issue</w:t>
      </w:r>
    </w:p>
    <w:p>
      <w:r>
        <w:t>Does not adequately assess practical skills.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Essay on the history of 3D scanning</w:t>
      </w:r>
    </w:p>
    <w:p>
      <w:pPr>
        <w:pStyle w:val="Heading4"/>
      </w:pPr>
      <w:r>
        <w:t>Objective</w:t>
      </w:r>
    </w:p>
    <w:p>
      <w:r>
        <w:t>Understand the principles of 3D scanning</w:t>
      </w:r>
    </w:p>
    <w:p>
      <w:pPr>
        <w:pStyle w:val="Heading4"/>
      </w:pPr>
      <w:r>
        <w:t>Issue</w:t>
      </w:r>
    </w:p>
    <w:p>
      <w:r>
        <w:t>Assessment does not align with the objective focused on practical skills.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