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Why a Photograph Is Not Enough</w:t>
      </w:r>
    </w:p>
    <w:p>
      <w:r>
        <w:rPr>
          <w:color w:val="606060"/>
          <w:sz w:val="22"/>
        </w:rPr>
        <w:t>module_03 | Grade 8-12 | 4 days</w:t>
      </w:r>
    </w:p>
    <w:p/>
    <w:p>
      <w:pPr>
        <w:pStyle w:val="Heading1"/>
      </w:pPr>
      <w:r>
        <w:t>Graphics</w:t>
      </w:r>
    </w:p>
    <w:p>
      <w:pPr>
        <w:pStyle w:val="Heading3"/>
      </w:pPr>
      <w:r>
        <w:t>Location</w:t>
      </w:r>
    </w:p>
    <w:p>
      <w:r>
        <w:t>Module Introduction</w:t>
      </w:r>
    </w:p>
    <w:p>
      <w:pPr>
        <w:pStyle w:val="Heading3"/>
      </w:pPr>
      <w:r>
        <w:t>Purpose</w:t>
      </w:r>
    </w:p>
    <w:p>
      <w:r>
        <w:t>To introduce the limitations of traditional photography in capturing three-dimensional objects.</w:t>
      </w:r>
    </w:p>
    <w:p>
      <w:pPr>
        <w:pStyle w:val="Heading3"/>
      </w:pPr>
      <w:r>
        <w:t>Content Description</w:t>
      </w:r>
    </w:p>
    <w:p>
      <w:r>
        <w:t>An illustration comparing a standard photograph of an object with a structured optical projection of the same object. The illustration should visually highlight the differences in depth perception and detail.</w:t>
      </w:r>
    </w:p>
    <w:p>
      <w:pPr>
        <w:pStyle w:val="Heading3"/>
      </w:pPr>
      <w:r>
        <w:t>Technical Accuracy Notes</w:t>
      </w:r>
    </w:p>
    <w:p>
      <w:r>
        <w:t>Ensure that the photograph shows a flat representation, while the structured optical projection demonstrates a 3D perspective with highlighted features.</w:t>
      </w:r>
    </w:p>
    <w:p>
      <w:pPr>
        <w:pStyle w:val="Heading3"/>
      </w:pPr>
      <w:r>
        <w:t>Location</w:t>
      </w:r>
    </w:p>
    <w:p>
      <w:r>
        <w:t>Section on Measurement Techniques</w:t>
      </w:r>
    </w:p>
    <w:p>
      <w:pPr>
        <w:pStyle w:val="Heading3"/>
      </w:pPr>
      <w:r>
        <w:t>Purpose</w:t>
      </w:r>
    </w:p>
    <w:p>
      <w:r>
        <w:t>To explain the differences between direct measurement, derived calculation, and AI-inferred estimation.</w:t>
      </w:r>
    </w:p>
    <w:p>
      <w:pPr>
        <w:pStyle w:val="Heading3"/>
      </w:pPr>
      <w:r>
        <w:t>Content Description</w:t>
      </w:r>
    </w:p>
    <w:p>
      <w:r>
        <w:t>A Venn diagram that visually represents the distinctions and overlaps between measurement, calculation, and estimation. Each section should include a brief definition.</w:t>
      </w:r>
    </w:p>
    <w:p>
      <w:pPr>
        <w:pStyle w:val="Heading3"/>
      </w:pPr>
      <w:r>
        <w:t>Technical Accuracy Notes</w:t>
      </w:r>
    </w:p>
    <w:p>
      <w:r>
        <w:t>Clearly label each section with the appropriate terminology and ensure that the definitions align with the terminology guide.</w:t>
      </w:r>
    </w:p>
    <w:p>
      <w:pPr>
        <w:pStyle w:val="Heading3"/>
      </w:pPr>
      <w:r>
        <w:t>Location</w:t>
      </w:r>
    </w:p>
    <w:p>
      <w:r>
        <w:t>Case Study Analysis</w:t>
      </w:r>
    </w:p>
    <w:p>
      <w:pPr>
        <w:pStyle w:val="Heading3"/>
      </w:pPr>
      <w:r>
        <w:t>Purpose</w:t>
      </w:r>
    </w:p>
    <w:p>
      <w:r>
        <w:t>To illustrate a practical example of structured optical projection in action.</w:t>
      </w:r>
    </w:p>
    <w:p>
      <w:pPr>
        <w:pStyle w:val="Heading3"/>
      </w:pPr>
      <w:r>
        <w:t>Content Description</w:t>
      </w:r>
    </w:p>
    <w:p>
      <w:r>
        <w:t>A flowchart that outlines the process of using structured optical projection to analyze an object, including steps for capturing data, analyzing using AI, and fusing sensor information.</w:t>
      </w:r>
    </w:p>
    <w:p>
      <w:pPr>
        <w:pStyle w:val="Heading3"/>
      </w:pPr>
      <w:r>
        <w:t>Technical Accuracy Notes</w:t>
      </w:r>
    </w:p>
    <w:p>
      <w:r>
        <w:t>Ensure accuracy in depicting the sequence of steps and the role of AI-based analysis and sensor fusion without misrepresenting the process.</w:t>
      </w:r>
    </w:p>
    <w:p>
      <w:pPr>
        <w:pStyle w:val="Heading3"/>
      </w:pPr>
      <w:r>
        <w:t>Location</w:t>
      </w:r>
    </w:p>
    <w:p>
      <w:r>
        <w:t>Conclusion</w:t>
      </w:r>
    </w:p>
    <w:p>
      <w:pPr>
        <w:pStyle w:val="Heading3"/>
      </w:pPr>
      <w:r>
        <w:t>Purpose</w:t>
      </w:r>
    </w:p>
    <w:p>
      <w:r>
        <w:t>To summarize the key points about the limitations of photography and the benefits of advanced measurement techniques.</w:t>
      </w:r>
    </w:p>
    <w:p>
      <w:pPr>
        <w:pStyle w:val="Heading3"/>
      </w:pPr>
      <w:r>
        <w:t>Content Description</w:t>
      </w:r>
    </w:p>
    <w:p>
      <w:r>
        <w:t>A side-by-side comparison graphic that lists the advantages of structured optical projection over traditional photography, with bullet points for clarity.</w:t>
      </w:r>
    </w:p>
    <w:p>
      <w:pPr>
        <w:pStyle w:val="Heading3"/>
      </w:pPr>
      <w:r>
        <w:t>Technical Accuracy Notes</w:t>
      </w:r>
    </w:p>
    <w:p>
      <w:r>
        <w:t>Highlight that the results from structured optical projection may not be perfect but offer significant improvements over traditional methods.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