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Why a Photograph Is Not Enough</w:t>
      </w:r>
    </w:p>
    <w:p>
      <w:r>
        <w:rPr>
          <w:color w:val="606060"/>
          <w:sz w:val="22"/>
        </w:rPr>
        <w:t>module_03 | Grade 8-12 | 4 days</w:t>
      </w:r>
    </w:p>
    <w:p/>
    <w:p>
      <w:pPr>
        <w:pStyle w:val="Heading1"/>
      </w:pPr>
      <w:r>
        <w:t>Problem Statement</w:t>
      </w:r>
    </w:p>
    <w:p>
      <w:r>
        <w:t>Stellen Sie sich vor, Sie arbeiten an einem interdisziplinären Projekt zur Erfassung und Analyse von städtischen Umgebungen. Ihre Aufgabe ist es, ein 3D-Modell eines bestimmten Stadtteils zu erstellen, um verschiedene Aspekte der Stadtplanung zu unterstützen. Ein einfaches Foto reicht nicht aus, um die benötigten Informationen zu erfassen. Entwickeln Sie eine Methode, um ein präzises 3D-Modell zu erstellen, das für Planungsentscheidungen genutzt werden kann.</w:t>
      </w:r>
    </w:p>
    <w:p>
      <w:pPr>
        <w:pStyle w:val="Heading1"/>
      </w:pPr>
      <w:r>
        <w:t>Constraints</w:t>
      </w:r>
    </w:p>
    <w:p>
      <w:pPr>
        <w:pStyle w:val="ListBullet"/>
      </w:pPr>
      <w:r>
        <w:t>Verwenden Sie nur verfügbare Technologien und Materialien, die in Ihrer Schule oder Umgebung zu finden sind.</w:t>
      </w:r>
    </w:p>
    <w:p>
      <w:pPr>
        <w:pStyle w:val="ListBullet"/>
      </w:pPr>
      <w:r>
        <w:t>Das Modell muss die wichtigsten Merkmale der Umgebung, wie Gebäude, Straßen und Grünflächen, genau darstellen.</w:t>
      </w:r>
    </w:p>
    <w:p>
      <w:pPr>
        <w:pStyle w:val="ListBullet"/>
      </w:pPr>
      <w:r>
        <w:t>Die Präsentation des Modells muss klar und verständlich sein, sodass auch Personen ohne technisches Hintergrundwissen die Informationen verstehen können.</w:t>
      </w:r>
    </w:p>
    <w:p>
      <w:pPr>
        <w:pStyle w:val="Heading1"/>
      </w:pPr>
      <w:r>
        <w:t>Success Criteria</w:t>
      </w:r>
    </w:p>
    <w:p>
      <w:pPr>
        <w:pStyle w:val="ListBullet"/>
      </w:pPr>
      <w:r>
        <w:t>Das 3D-Modell muss mit Hilfe von strukturiertem Licht, Sensorfusion oder anderen Methoden erstellt werden, die für die Aufgabe relevant sind.</w:t>
      </w:r>
    </w:p>
    <w:p>
      <w:pPr>
        <w:pStyle w:val="ListBullet"/>
      </w:pPr>
      <w:r>
        <w:t>Das Modell sollte in einem gängigen Format wie STL oder OBJ exportiert werden können.</w:t>
      </w:r>
    </w:p>
    <w:p>
      <w:pPr>
        <w:pStyle w:val="ListBullet"/>
      </w:pPr>
      <w:r>
        <w:t>Die Entscheidung über die gewählte Methode zur Modellierung muss durch Daten und Analysen unterstützt werden.</w:t>
      </w:r>
    </w:p>
    <w:p>
      <w:pPr>
        <w:pStyle w:val="Heading1"/>
      </w:pPr>
      <w:r>
        <w:t>Reflection Questions</w:t>
      </w:r>
    </w:p>
    <w:p>
      <w:pPr>
        <w:pStyle w:val="ListBullet"/>
      </w:pPr>
      <w:r>
        <w:t>Welche Vorteile bietet die Verwendung eines 3D-Modells gegenüber traditionellen fotografischen Methoden?</w:t>
      </w:r>
    </w:p>
    <w:p>
      <w:pPr>
        <w:pStyle w:val="ListBullet"/>
      </w:pPr>
      <w:r>
        <w:t>Wie haben Sie die verschiedenen verfügbaren Technologien bewertet, um die beste Lösung für Ihre Aufgabe zu finden?</w:t>
      </w:r>
    </w:p>
    <w:p>
      <w:pPr>
        <w:pStyle w:val="ListBullet"/>
      </w:pPr>
      <w:r>
        <w:t>Inwiefern hat die Zusammenarbeit im Team Ihre Entscheidungsfindung beeinflusst?</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