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a Photograph Is Not Enough</w:t>
      </w:r>
    </w:p>
    <w:p>
      <w:r>
        <w:rPr>
          <w:color w:val="606060"/>
          <w:sz w:val="22"/>
        </w:rPr>
        <w:t>module_03 | Grade 8-12 | 4 days</w:t>
      </w:r>
    </w:p>
    <w:p/>
    <w:p>
      <w:pPr>
        <w:pStyle w:val="Heading1"/>
      </w:pPr>
      <w:r>
        <w:t>Activities</w:t>
      </w:r>
    </w:p>
    <w:p>
      <w:pPr>
        <w:pStyle w:val="Heading2"/>
      </w:pPr>
      <w:r>
        <w:t>Familien-Fotoprojekt</w:t>
      </w:r>
    </w:p>
    <w:p>
      <w:pPr>
        <w:pStyle w:val="Heading3"/>
      </w:pPr>
      <w:r>
        <w:t>Description</w:t>
      </w:r>
    </w:p>
    <w:p>
      <w:r>
        <w:t>Erstellen Sie ein Familien-Fotoprojekt, bei dem jedes Mitglied ein Bild von einem wichtigen Ort in der Umgebung macht. Diskutieren Sie anschließend, warum diese Orte für die Familie von Bedeutung sind und wie sie sich in der Realität von den Bildern unterscheiden.</w:t>
      </w:r>
    </w:p>
    <w:p>
      <w:pPr>
        <w:pStyle w:val="Heading3"/>
      </w:pPr>
      <w:r>
        <w:t>Learning Outcome</w:t>
      </w:r>
    </w:p>
    <w:p>
      <w:r>
        <w:t>Fördert das Verständnis für Perspektive und subjektive Wahrnehmung in der Fotografie.</w:t>
      </w:r>
    </w:p>
    <w:p>
      <w:pPr>
        <w:pStyle w:val="Heading2"/>
      </w:pPr>
      <w:r>
        <w:t>3D-Modellierung mit Alltagsgegenständen</w:t>
      </w:r>
    </w:p>
    <w:p>
      <w:pPr>
        <w:pStyle w:val="Heading3"/>
      </w:pPr>
      <w:r>
        <w:t>Description</w:t>
      </w:r>
    </w:p>
    <w:p>
      <w:r>
        <w:t>Nutzen Sie Alltagsgegenstände, um ein einfaches 3D-Modell zu erstellen. Verwenden Sie Papier, Karton oder Lego, um ein bekanntes Objekt nachzubilden. Diskutieren Sie die Unterschiede zwischen Ihrem Modell und der realen Form.</w:t>
      </w:r>
    </w:p>
    <w:p>
      <w:pPr>
        <w:pStyle w:val="Heading3"/>
      </w:pPr>
      <w:r>
        <w:t>Learning Outcome</w:t>
      </w:r>
    </w:p>
    <w:p>
      <w:r>
        <w:t>Verständnis für die Konzepte von Form und Struktur sowie deren Repräsentation.</w:t>
      </w:r>
    </w:p>
    <w:p>
      <w:pPr>
        <w:pStyle w:val="Heading2"/>
      </w:pPr>
      <w:r>
        <w:t>Vergleich von Bildern und 3D-Objekten</w:t>
      </w:r>
    </w:p>
    <w:p>
      <w:pPr>
        <w:pStyle w:val="Heading3"/>
      </w:pPr>
      <w:r>
        <w:t>Description</w:t>
      </w:r>
    </w:p>
    <w:p>
      <w:r>
        <w:t>Suchen Sie online nach Bildern von Objekten und versuchen Sie, diese Objekte mit Haushaltsgegenständen nachzubauen. Vergleichen Sie das Bild mit Ihrem Nachbau und diskutieren Sie die Unterschiede in der Form und Struktur.</w:t>
      </w:r>
    </w:p>
    <w:p>
      <w:pPr>
        <w:pStyle w:val="Heading3"/>
      </w:pPr>
      <w:r>
        <w:t>Learning Outcome</w:t>
      </w:r>
    </w:p>
    <w:p>
      <w:r>
        <w:t>Entwicklung des kritischen Denkens durch Vergleich und Analyse von 2D- und 3D-Darstellungen.</w:t>
      </w:r>
    </w:p>
    <w:p>
      <w:pPr>
        <w:pStyle w:val="Heading2"/>
      </w:pPr>
      <w:r>
        <w:t>Kreative Zeichnung</w:t>
      </w:r>
    </w:p>
    <w:p>
      <w:pPr>
        <w:pStyle w:val="Heading3"/>
      </w:pPr>
      <w:r>
        <w:t>Description</w:t>
      </w:r>
    </w:p>
    <w:p>
      <w:r>
        <w:t>Zeichnen Sie ein Objekt aus verschiedenen Perspektiven. Versuchen Sie, die Dimensionen und die Form des Objekts zu erfassen. Diskutieren Sie anschließend, wie eine Zeichnung im Vergleich zu einem Foto oder 3D-Modell aussieht.</w:t>
      </w:r>
    </w:p>
    <w:p>
      <w:pPr>
        <w:pStyle w:val="Heading3"/>
      </w:pPr>
      <w:r>
        <w:t>Learning Outcome</w:t>
      </w:r>
    </w:p>
    <w:p>
      <w:r>
        <w:t>Fördert die Fähigkeit, räumliche Beziehungen zu verstehen und darzustellen.</w:t>
      </w:r>
    </w:p>
    <w:p>
      <w:pPr>
        <w:pStyle w:val="Heading2"/>
      </w:pPr>
      <w:r>
        <w:t>Familien-Geschichte</w:t>
      </w:r>
    </w:p>
    <w:p>
      <w:pPr>
        <w:pStyle w:val="Heading3"/>
      </w:pPr>
      <w:r>
        <w:t>Description</w:t>
      </w:r>
    </w:p>
    <w:p>
      <w:r>
        <w:t>Erstellen Sie eine kurze Geschichte oder ein Skript, das ein Bild oder ein Objekt beschreibt. Die Geschichte sollte die Bedeutung des Objekts in der Familie darstellen. Diskutieren Sie, wie die Erzählung das Bild ergänzt.</w:t>
      </w:r>
    </w:p>
    <w:p>
      <w:pPr>
        <w:pStyle w:val="Heading3"/>
      </w:pPr>
      <w:r>
        <w:t>Learning Outcome</w:t>
      </w:r>
    </w:p>
    <w:p>
      <w:r>
        <w:t>Entwicklung von Erzählfähigkeiten und das Verständnis für die Rolle von Kontext in der Bildwahrnehmung.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