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Warum ein Foto nicht ausreicht</w:t>
      </w:r>
    </w:p>
    <w:p>
      <w:r>
        <w:rPr>
          <w:color w:val="606060"/>
          <w:sz w:val="22"/>
        </w:rPr>
        <w:t>module_03 | Grade 8-12 | 4 days</w:t>
      </w:r>
    </w:p>
    <w:p/>
    <w:p>
      <w:pPr>
        <w:pStyle w:val="Heading1"/>
      </w:pPr>
      <w:r>
        <w:t>Module</w:t>
      </w:r>
    </w:p>
    <w:p>
      <w:r>
        <w:t>Warum ein Foto nicht ausreicht</w:t>
      </w:r>
    </w:p>
    <w:p>
      <w:pPr>
        <w:pStyle w:val="Heading1"/>
      </w:pPr>
      <w:r>
        <w:t>Technical Explanations</w:t>
      </w:r>
    </w:p>
    <w:p>
      <w:pPr>
        <w:pStyle w:val="Heading2"/>
      </w:pPr>
      <w:r>
        <w:t>Structured Light</w:t>
      </w:r>
    </w:p>
    <w:p>
      <w:pPr>
        <w:pStyle w:val="Heading3"/>
      </w:pPr>
      <w:r>
        <w:t>Definition</w:t>
      </w:r>
    </w:p>
    <w:p>
      <w:r>
        <w:t>Structured Light ist eine Methode zur 3D-Scannung, bei der ein Projektor Muster auf die Oberfläche eines Objekts projiziert. Die Verzerrungen dieser Muster werden von Kameras erfasst, um die Geometrie des Objekts zu rekonstruieren.</w:t>
      </w:r>
    </w:p>
    <w:p>
      <w:pPr>
        <w:pStyle w:val="Heading3"/>
      </w:pPr>
      <w:r>
        <w:t>Anwendung</w:t>
      </w:r>
    </w:p>
    <w:p>
      <w:r>
        <w:t>Diese Technik wird häufig in der industriellen Qualitätssicherung und der Robotik eingesetzt, da sie präzise und schnelle Messungen ermöglicht.</w:t>
      </w:r>
    </w:p>
    <w:p>
      <w:pPr>
        <w:pStyle w:val="Heading2"/>
      </w:pPr>
      <w:r>
        <w:t>Sensor Fusion</w:t>
      </w:r>
    </w:p>
    <w:p>
      <w:pPr>
        <w:pStyle w:val="Heading3"/>
      </w:pPr>
      <w:r>
        <w:t>Definition</w:t>
      </w:r>
    </w:p>
    <w:p>
      <w:r>
        <w:t>Sensor Fusion bezieht sich auf die Kombination von Daten aus verschiedenen Sensoren, um genauere Informationen zu erhalten. Beispielsweise können LiDAR-Daten mit Kamerabildern kombiniert werden, um eine umfassendere Darstellung eines Objekts zu erstellen.</w:t>
      </w:r>
    </w:p>
    <w:p>
      <w:pPr>
        <w:pStyle w:val="Heading3"/>
      </w:pPr>
      <w:r>
        <w:t>Vorteile</w:t>
      </w:r>
    </w:p>
    <w:p>
      <w:r>
        <w:t>Durch die Fusion von Sensordaten können Unsicherheiten reduziert und die Genauigkeit verbessert werden, was für die Erstellung von digitalen Zwillingen von großer Bedeutung ist.</w:t>
      </w:r>
    </w:p>
    <w:p>
      <w:pPr>
        <w:pStyle w:val="Heading2"/>
      </w:pPr>
      <w:r>
        <w:t>Digital Twin</w:t>
      </w:r>
    </w:p>
    <w:p>
      <w:pPr>
        <w:pStyle w:val="Heading3"/>
      </w:pPr>
      <w:r>
        <w:t>Definition</w:t>
      </w:r>
    </w:p>
    <w:p>
      <w:r>
        <w:t>Ein digitaler Zwilling ist ein virtuelles Modell eines physischen Objekts oder Systems. Es wird verwendet, um das Verhalten des realen Objekts in einer digitalen Umgebung zu simulieren und zu analysieren.</w:t>
      </w:r>
    </w:p>
    <w:p>
      <w:pPr>
        <w:pStyle w:val="Heading3"/>
      </w:pPr>
      <w:r>
        <w:t>Nutzung</w:t>
      </w:r>
    </w:p>
    <w:p>
      <w:r>
        <w:t>Digitale Zwillinge finden Anwendung in der Produktentwicklung, der Wartung und der Überwachung von Systemen in Echtzeit.</w:t>
      </w:r>
    </w:p>
    <w:p>
      <w:pPr>
        <w:pStyle w:val="Heading1"/>
      </w:pPr>
      <w:r>
        <w:t>Common Student Questions</w:t>
      </w:r>
    </w:p>
    <w:p>
      <w:pPr>
        <w:pStyle w:val="Heading2"/>
      </w:pPr>
      <w:r>
        <w:t>Frage 1</w:t>
      </w:r>
    </w:p>
    <w:p>
      <w:pPr>
        <w:pStyle w:val="Heading3"/>
      </w:pPr>
      <w:r>
        <w:t>Frage</w:t>
      </w:r>
    </w:p>
    <w:p>
      <w:r>
        <w:t>Warum ist ein Foto nicht genug, um ein Objekt genau zu erfassen?</w:t>
      </w:r>
    </w:p>
    <w:p>
      <w:pPr>
        <w:pStyle w:val="Heading3"/>
      </w:pPr>
      <w:r>
        <w:t>Antwort</w:t>
      </w:r>
    </w:p>
    <w:p>
      <w:r>
        <w:t>Ein Foto bietet nur eine 2D-Darstellung eines Objekts, während die 3D-Scantechniken wie die von ASCAND verwendeten Informationen über die Tiefe und das Volumen des Objekts liefern.</w:t>
      </w:r>
    </w:p>
    <w:p>
      <w:pPr>
        <w:pStyle w:val="Heading2"/>
      </w:pPr>
      <w:r>
        <w:t>Frage 2</w:t>
      </w:r>
    </w:p>
    <w:p>
      <w:pPr>
        <w:pStyle w:val="Heading3"/>
      </w:pPr>
      <w:r>
        <w:t>Frage</w:t>
      </w:r>
    </w:p>
    <w:p>
      <w:r>
        <w:t>Wie funktioniert der Gray Code in der 3D-Scannung?</w:t>
      </w:r>
    </w:p>
    <w:p>
      <w:pPr>
        <w:pStyle w:val="Heading3"/>
      </w:pPr>
      <w:r>
        <w:t>Antwort</w:t>
      </w:r>
    </w:p>
    <w:p>
      <w:r>
        <w:t>Der Gray Code ist ein binäres Zahlensystem, das verwendet wird, um Übergänge zwischen Zuständen zu minimieren. In der 3D-Scannung ermöglicht er eine präzise Identifizierung der projizierten Muster und verbessert die Genauigkeit der Oberflächenerfassung.</w:t>
      </w:r>
    </w:p>
    <w:p>
      <w:pPr>
        <w:pStyle w:val="Heading1"/>
      </w:pPr>
      <w:r>
        <w:t>Troubleshooting Guide</w:t>
      </w:r>
    </w:p>
    <w:p>
      <w:pPr>
        <w:pStyle w:val="Heading2"/>
      </w:pPr>
      <w:r>
        <w:t>Problem 1</w:t>
      </w:r>
    </w:p>
    <w:p>
      <w:pPr>
        <w:pStyle w:val="Heading3"/>
      </w:pPr>
      <w:r>
        <w:t>Beschreibung</w:t>
      </w:r>
    </w:p>
    <w:p>
      <w:r>
        <w:t>Das ASCAND-Gerät zeigt keine Daten an.</w:t>
      </w:r>
    </w:p>
    <w:p>
      <w:pPr>
        <w:pStyle w:val="Heading3"/>
      </w:pPr>
      <w:r>
        <w:t>Lösungsansatz</w:t>
      </w:r>
    </w:p>
    <w:p>
      <w:r>
        <w:t>Überprüfen Sie die Stromversorgung und stellen Sie sicher, dass alle Verbindungen korrekt sind. Starten Sie das Gerät neu und überprüfen Sie die Softwareeinstellungen.</w:t>
      </w:r>
    </w:p>
    <w:p>
      <w:pPr>
        <w:pStyle w:val="Heading2"/>
      </w:pPr>
      <w:r>
        <w:t>Problem 2</w:t>
      </w:r>
    </w:p>
    <w:p>
      <w:pPr>
        <w:pStyle w:val="Heading3"/>
      </w:pPr>
      <w:r>
        <w:t>Beschreibung</w:t>
      </w:r>
    </w:p>
    <w:p>
      <w:r>
        <w:t>Die Punktwolke ist ungenau.</w:t>
      </w:r>
    </w:p>
    <w:p>
      <w:pPr>
        <w:pStyle w:val="Heading3"/>
      </w:pPr>
      <w:r>
        <w:t>Lösungsansatz</w:t>
      </w:r>
    </w:p>
    <w:p>
      <w:r>
        <w:t>Stellen Sie sicher, dass die Umgebung gut beleuchtet ist und dass keine reflektierenden Oberflächen im Scangebiet vorhanden sind. Überprüfen Sie die Kalibrierung des Geräts.</w:t>
      </w:r>
    </w:p>
    <w:p>
      <w:pPr>
        <w:pStyle w:val="Heading1"/>
      </w:pPr>
      <w:r>
        <w:t>Additional Resources</w:t>
      </w:r>
    </w:p>
    <w:p>
      <w:pPr>
        <w:pStyle w:val="Heading2"/>
      </w:pPr>
      <w:r>
        <w:t>Buch 1</w:t>
      </w:r>
    </w:p>
    <w:p>
      <w:pPr>
        <w:pStyle w:val="Heading3"/>
      </w:pPr>
      <w:r>
        <w:t>Titel</w:t>
      </w:r>
    </w:p>
    <w:p>
      <w:r>
        <w:t>3D Scanning and Applications</w:t>
      </w:r>
    </w:p>
    <w:p>
      <w:pPr>
        <w:pStyle w:val="Heading3"/>
      </w:pPr>
      <w:r>
        <w:t>Autor</w:t>
      </w:r>
    </w:p>
    <w:p>
      <w:r>
        <w:t>John Doe</w:t>
      </w:r>
    </w:p>
    <w:p>
      <w:pPr>
        <w:pStyle w:val="Heading3"/>
      </w:pPr>
      <w:r>
        <w:t>Beschreibung</w:t>
      </w:r>
    </w:p>
    <w:p>
      <w:r>
        <w:t>Ein umfassendes Buch über die Grundlagen und Anwendungen der 3D-Scantechniken.</w:t>
      </w:r>
    </w:p>
    <w:p>
      <w:pPr>
        <w:pStyle w:val="Heading2"/>
      </w:pPr>
      <w:r>
        <w:t>Website 1</w:t>
      </w:r>
    </w:p>
    <w:p>
      <w:pPr>
        <w:pStyle w:val="Heading3"/>
      </w:pPr>
      <w:r>
        <w:t>Titel</w:t>
      </w:r>
    </w:p>
    <w:p>
      <w:r>
        <w:t>ASCAND Technology</w:t>
      </w:r>
    </w:p>
    <w:p>
      <w:pPr>
        <w:pStyle w:val="Heading3"/>
      </w:pPr>
      <w:r>
        <w:t>Url</w:t>
      </w:r>
    </w:p>
    <w:p>
      <w:r>
        <w:t>https://www.ascand-technology.com</w:t>
      </w:r>
    </w:p>
    <w:p>
      <w:pPr>
        <w:pStyle w:val="Heading3"/>
      </w:pPr>
      <w:r>
        <w:t>Beschreibung</w:t>
      </w:r>
    </w:p>
    <w:p>
      <w:r>
        <w:t>Offizielle Website mit technischen Informationen und Anleitungen zur ASCAND-Technologie.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