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Building a Digital Understanding</w:t>
      </w:r>
    </w:p>
    <w:p>
      <w:r>
        <w:rPr>
          <w:color w:val="606060"/>
          <w:sz w:val="22"/>
        </w:rPr>
        <w:t>module_04 | Grade 8-12 | 4 days</w:t>
      </w:r>
    </w:p>
    <w:p/>
    <w:p>
      <w:pPr>
        <w:pStyle w:val="Heading1"/>
      </w:pPr>
      <w:r>
        <w:t>Assessments</w:t>
      </w:r>
    </w:p>
    <w:p>
      <w:pPr>
        <w:pStyle w:val="Heading2"/>
      </w:pPr>
      <w:r>
        <w:t>Understanding Structured Optical Projection</w:t>
      </w:r>
    </w:p>
    <w:p>
      <w:pPr>
        <w:pStyle w:val="Heading3"/>
      </w:pPr>
      <w:r>
        <w:t>Items</w:t>
      </w:r>
    </w:p>
    <w:p>
      <w:pPr>
        <w:pStyle w:val="Heading4"/>
      </w:pPr>
      <w:r>
        <w:t>Explain the principle of structured optical projection used in ASCAND.</w:t>
      </w:r>
    </w:p>
    <w:p>
      <w:pPr>
        <w:pStyle w:val="Heading5"/>
      </w:pPr>
      <w:r>
        <w:t>Modelanswer</w:t>
      </w:r>
    </w:p>
    <w:p>
      <w:r>
        <w:t>Structured optical projection involves projecting a series of patterns onto a surface. The distortion of these patterns is analyzed to gather data about the surface geometry. This method allows for high-resolution measurements of complex shapes.</w:t>
      </w:r>
    </w:p>
    <w:p>
      <w:pPr>
        <w:pStyle w:val="Heading5"/>
      </w:pPr>
      <w:r>
        <w:t>Rubric</w:t>
      </w:r>
    </w:p>
    <w:p>
      <w:pPr>
        <w:pStyle w:val="Heading6"/>
      </w:pPr>
      <w:r>
        <w:t>Criteria</w:t>
      </w:r>
    </w:p>
    <w:p>
      <w:r>
        <w:t>Clarity: 2</w:t>
      </w:r>
    </w:p>
    <w:p>
      <w:r>
        <w:t>Technicalaccuracy: 3</w:t>
      </w:r>
    </w:p>
    <w:p>
      <w:r>
        <w:t>Completeness: 2</w:t>
      </w:r>
    </w:p>
    <w:p>
      <w:r>
        <w:t>Points: 7</w:t>
      </w:r>
    </w:p>
    <w:p>
      <w:pPr>
        <w:pStyle w:val="Heading6"/>
      </w:pPr>
      <w:r>
        <w:t>Explanation</w:t>
      </w:r>
    </w:p>
    <w:p>
      <w:r>
        <w:t>Responses should be clear and accurately describe the principle of structured optical projection, touching on how it aids in surface measurement.</w:t>
      </w:r>
    </w:p>
    <w:p>
      <w:pPr>
        <w:pStyle w:val="Heading2"/>
      </w:pPr>
      <w:r>
        <w:t>Measurement, Calculation, and Estimation</w:t>
      </w:r>
    </w:p>
    <w:p>
      <w:pPr>
        <w:pStyle w:val="Heading3"/>
      </w:pPr>
      <w:r>
        <w:t>Items</w:t>
      </w:r>
    </w:p>
    <w:p>
      <w:pPr>
        <w:pStyle w:val="Heading4"/>
      </w:pPr>
      <w:r>
        <w:t>Differentiate between measurement, calculation, and estimation in the context of data analysis.</w:t>
      </w:r>
    </w:p>
    <w:p>
      <w:pPr>
        <w:pStyle w:val="Heading5"/>
      </w:pPr>
      <w:r>
        <w:t>Modelanswer</w:t>
      </w:r>
    </w:p>
    <w:p>
      <w:r>
        <w:t>Measurement refers to obtaining values directly from instruments or sensors. Calculation involves using measured values to derive new values through mathematical operations. Estimation is the process of inferring values using AI algorithms, often based on patterns in data.</w:t>
      </w:r>
    </w:p>
    <w:p>
      <w:pPr>
        <w:pStyle w:val="Heading5"/>
      </w:pPr>
      <w:r>
        <w:t>Rubric</w:t>
      </w:r>
    </w:p>
    <w:p>
      <w:pPr>
        <w:pStyle w:val="Heading6"/>
      </w:pPr>
      <w:r>
        <w:t>Criteria</w:t>
      </w:r>
    </w:p>
    <w:p>
      <w:r>
        <w:t>Distinction: 3</w:t>
      </w:r>
    </w:p>
    <w:p>
      <w:r>
        <w:t>Examples: 2</w:t>
      </w:r>
    </w:p>
    <w:p>
      <w:r>
        <w:t>Technicalaccuracy: 3</w:t>
      </w:r>
    </w:p>
    <w:p>
      <w:r>
        <w:t>Points: 8</w:t>
      </w:r>
    </w:p>
    <w:p>
      <w:pPr>
        <w:pStyle w:val="Heading6"/>
      </w:pPr>
      <w:r>
        <w:t>Explanation</w:t>
      </w:r>
    </w:p>
    <w:p>
      <w:r>
        <w:t>Responses should clearly distinguish between the three terms with relevant examples, showcasing understanding of their differences.</w:t>
      </w:r>
    </w:p>
    <w:p>
      <w:pPr>
        <w:pStyle w:val="Heading2"/>
      </w:pPr>
      <w:r>
        <w:t>AI-based Analysis in ASCAND</w:t>
      </w:r>
    </w:p>
    <w:p>
      <w:pPr>
        <w:pStyle w:val="Heading3"/>
      </w:pPr>
      <w:r>
        <w:t>Items</w:t>
      </w:r>
    </w:p>
    <w:p>
      <w:pPr>
        <w:pStyle w:val="Heading4"/>
      </w:pPr>
      <w:r>
        <w:t>Describe the role of AI in the analysis process within ASCAND.</w:t>
      </w:r>
    </w:p>
    <w:p>
      <w:pPr>
        <w:pStyle w:val="Heading5"/>
      </w:pPr>
      <w:r>
        <w:t>Modelanswer</w:t>
      </w:r>
    </w:p>
    <w:p>
      <w:r>
        <w:t>AI plays a crucial role in analyzing data collected through structured optical projection by identifying patterns and making inferences based on the data. It enhances the processing speed and accuracy of data interpretation, allowing for more efficient analysis.</w:t>
      </w:r>
    </w:p>
    <w:p>
      <w:pPr>
        <w:pStyle w:val="Heading5"/>
      </w:pPr>
      <w:r>
        <w:t>Rubric</w:t>
      </w:r>
    </w:p>
    <w:p>
      <w:pPr>
        <w:pStyle w:val="Heading6"/>
      </w:pPr>
      <w:r>
        <w:t>Criteria</w:t>
      </w:r>
    </w:p>
    <w:p>
      <w:r>
        <w:t>Roleexplanation: 3</w:t>
      </w:r>
    </w:p>
    <w:p>
      <w:r>
        <w:t>Impact: 2</w:t>
      </w:r>
    </w:p>
    <w:p>
      <w:r>
        <w:t>Technicalaccuracy: 3</w:t>
      </w:r>
    </w:p>
    <w:p>
      <w:r>
        <w:t>Points: 8</w:t>
      </w:r>
    </w:p>
    <w:p>
      <w:pPr>
        <w:pStyle w:val="Heading6"/>
      </w:pPr>
      <w:r>
        <w:t>Explanation</w:t>
      </w:r>
    </w:p>
    <w:p>
      <w:r>
        <w:t>Responses should detail the function of AI in the analysis process, including its effects on efficiency and accuracy.</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