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Building a Digital Understanding</w:t>
      </w:r>
    </w:p>
    <w:p>
      <w:r>
        <w:rPr>
          <w:color w:val="606060"/>
          <w:sz w:val="22"/>
        </w:rPr>
        <w:t>module_04 | Grade 8-12 | 4 days</w:t>
      </w:r>
    </w:p>
    <w:p/>
    <w:p>
      <w:pPr>
        <w:pStyle w:val="Heading1"/>
      </w:pPr>
      <w:r>
        <w:t>Assessment Items</w:t>
      </w:r>
    </w:p>
    <w:p>
      <w:pPr>
        <w:pStyle w:val="Heading2"/>
      </w:pPr>
      <w:r>
        <w:t>Erklären Sie den Unterschied zwischen direkten Messungen, abgeleiteten Berechnungen und Schätzungen im Kontext von ASCAND.</w:t>
      </w:r>
    </w:p>
    <w:p>
      <w:pPr>
        <w:pStyle w:val="Heading3"/>
      </w:pPr>
      <w:r>
        <w:t>Answer</w:t>
      </w:r>
    </w:p>
    <w:p>
      <w:r>
        <w:t>Direkte Messungen beziehen sich auf die Erfassung von Daten durch Sensoren, die physikalische Größen wie Abstände oder Oberflächenmerkmale unmittelbar aufnehmen. Abgeleitete Berechnungen basieren auf diesen direkten Messungen und verwenden mathematische Formeln, um zusätzliche Informationen zu gewinnen, wie etwa Flächen oder Volumina. Schätzungen hingegen sind AI-inferierte Werte, die durch Algorithmen generiert werden, die auf den gesammelten Daten basieren, jedoch keine unmittelbaren Messwerte darstellen.</w:t>
      </w:r>
    </w:p>
    <w:p>
      <w:pPr>
        <w:pStyle w:val="Heading3"/>
      </w:pPr>
      <w:r>
        <w:t>Rubric</w:t>
      </w:r>
    </w:p>
    <w:p>
      <w:r>
        <w:t>Points: 10</w:t>
      </w:r>
    </w:p>
    <w:p>
      <w:pPr>
        <w:pStyle w:val="Heading4"/>
      </w:pPr>
      <w:r>
        <w:t>Criteria</w:t>
      </w:r>
    </w:p>
    <w:p>
      <w:pPr>
        <w:pStyle w:val="Heading5"/>
      </w:pPr>
      <w:r>
        <w:t>Direkte Messungen</w:t>
      </w:r>
    </w:p>
    <w:p>
      <w:pPr>
        <w:pStyle w:val="Heading6"/>
      </w:pPr>
      <w:r>
        <w:t>Description</w:t>
      </w:r>
    </w:p>
    <w:p>
      <w:r>
        <w:t>Definiert direkte Messungen klar und präzise.</w:t>
      </w:r>
    </w:p>
    <w:p>
      <w:r>
        <w:t>Points: 4</w:t>
      </w:r>
    </w:p>
    <w:p>
      <w:pPr>
        <w:pStyle w:val="Heading5"/>
      </w:pPr>
      <w:r>
        <w:t>Abgeleitete Berechnungen</w:t>
      </w:r>
    </w:p>
    <w:p>
      <w:pPr>
        <w:pStyle w:val="Heading6"/>
      </w:pPr>
      <w:r>
        <w:t>Description</w:t>
      </w:r>
    </w:p>
    <w:p>
      <w:r>
        <w:t>Erklärt abgeleitete Berechnungen und deren Beziehung zu direkten Messungen.</w:t>
      </w:r>
    </w:p>
    <w:p>
      <w:r>
        <w:t>Points: 3</w:t>
      </w:r>
    </w:p>
    <w:p>
      <w:pPr>
        <w:pStyle w:val="Heading5"/>
      </w:pPr>
      <w:r>
        <w:t>Schätzungen</w:t>
      </w:r>
    </w:p>
    <w:p>
      <w:pPr>
        <w:pStyle w:val="Heading6"/>
      </w:pPr>
      <w:r>
        <w:t>Description</w:t>
      </w:r>
    </w:p>
    <w:p>
      <w:r>
        <w:t>Umreißt den Begriff der Schätzungen und deren Verwendung in ASCAND.</w:t>
      </w:r>
    </w:p>
    <w:p>
      <w:r>
        <w:t>Points: 3</w:t>
      </w:r>
    </w:p>
    <w:p>
      <w:pPr>
        <w:pStyle w:val="Heading2"/>
      </w:pPr>
      <w:r>
        <w:t>Was sind die Vorteile der Verwendung von LiDAR in Kombination mit ASCAND für die Erstellung eines digitalen Zwillings?</w:t>
      </w:r>
    </w:p>
    <w:p>
      <w:pPr>
        <w:pStyle w:val="Heading3"/>
      </w:pPr>
      <w:r>
        <w:t>Answer</w:t>
      </w:r>
    </w:p>
    <w:p>
      <w:r>
        <w:t>Die Kombination von LiDAR und ASCAND ermöglicht eine hochpräzise Erfassung von 3D-Punktwolken, die für die Erstellung digitaler Zwillinge entscheidend sind. LiDAR bietet detaillierte Informationen über die Geometrie von Objekten und deren Umgebung, während ASCAND durch strukturierte Lichtprojektion und sensor fusion zusätzliche Daten liefert, die die Genauigkeit und Detailgenauigkeit des digitalen Zwillings verbessern. Diese Synergie führt zu realistischeren Modellen und optimiert die Analyse- und Simulationsmöglichkeiten.</w:t>
      </w:r>
    </w:p>
    <w:p>
      <w:pPr>
        <w:pStyle w:val="Heading3"/>
      </w:pPr>
      <w:r>
        <w:t>Rubric</w:t>
      </w:r>
    </w:p>
    <w:p>
      <w:r>
        <w:t>Points: 10</w:t>
      </w:r>
    </w:p>
    <w:p>
      <w:pPr>
        <w:pStyle w:val="Heading4"/>
      </w:pPr>
      <w:r>
        <w:t>Criteria</w:t>
      </w:r>
    </w:p>
    <w:p>
      <w:pPr>
        <w:pStyle w:val="Heading5"/>
      </w:pPr>
      <w:r>
        <w:t>Vorteile Lidar</w:t>
      </w:r>
    </w:p>
    <w:p>
      <w:pPr>
        <w:pStyle w:val="Heading6"/>
      </w:pPr>
      <w:r>
        <w:t>Description</w:t>
      </w:r>
    </w:p>
    <w:p>
      <w:r>
        <w:t>Erläutert die Vorteile von LiDAR für die 3D-Punktwolken-Erfassung.</w:t>
      </w:r>
    </w:p>
    <w:p>
      <w:r>
        <w:t>Points: 5</w:t>
      </w:r>
    </w:p>
    <w:p>
      <w:pPr>
        <w:pStyle w:val="Heading5"/>
      </w:pPr>
      <w:r>
        <w:t>Vorteile Ascand</w:t>
      </w:r>
    </w:p>
    <w:p>
      <w:pPr>
        <w:pStyle w:val="Heading6"/>
      </w:pPr>
      <w:r>
        <w:t>Description</w:t>
      </w:r>
    </w:p>
    <w:p>
      <w:r>
        <w:t>Erklärt die Vorteile von ASCAND in diesem Kontext.</w:t>
      </w:r>
    </w:p>
    <w:p>
      <w:r>
        <w:t>Points: 3</w:t>
      </w:r>
    </w:p>
    <w:p>
      <w:pPr>
        <w:pStyle w:val="Heading5"/>
      </w:pPr>
      <w:r>
        <w:t>Synergie Effekte</w:t>
      </w:r>
    </w:p>
    <w:p>
      <w:pPr>
        <w:pStyle w:val="Heading6"/>
      </w:pPr>
      <w:r>
        <w:t>Description</w:t>
      </w:r>
    </w:p>
    <w:p>
      <w:r>
        <w:t>Diskutiert die synergistischen Effekte beider Technologien.</w:t>
      </w:r>
    </w:p>
    <w:p>
      <w:r>
        <w:t>Points: 2</w:t>
      </w:r>
    </w:p>
    <w:p>
      <w:pPr>
        <w:pStyle w:val="Heading2"/>
      </w:pPr>
      <w:r>
        <w:t>Diskutieren Sie die Rolle von AI in der Datenverarbeitung von ASCAND und deren Einfluss auf die Genauigkeit der Ergebnisse.</w:t>
      </w:r>
    </w:p>
    <w:p>
      <w:pPr>
        <w:pStyle w:val="Heading3"/>
      </w:pPr>
      <w:r>
        <w:t>Answer</w:t>
      </w:r>
    </w:p>
    <w:p>
      <w:r>
        <w:t>AI spielt eine entscheidende Rolle in der Datenverarbeitung von ASCAND, indem sie Muster in den erfassten Daten erkennt und analysiert. Dies ermöglicht eine verbesserte Interpretation und Verarbeitung der Informationen, die aus direkten Messungen und abgeleiteten Berechnungen gewonnen werden. AI-inferierte Schätzungen können dazu beitragen, Unsicherheiten zu minimieren und die Gesamtgenauigkeit der Ergebnisse zu erhöhen. Dennoch ist es wichtig zu beachten, dass die Resultate nicht perfekt sind und von der Qualität der Eingangsdaten abhängen.</w:t>
      </w:r>
    </w:p>
    <w:p>
      <w:pPr>
        <w:pStyle w:val="Heading3"/>
      </w:pPr>
      <w:r>
        <w:t>Rubric</w:t>
      </w:r>
    </w:p>
    <w:p>
      <w:r>
        <w:t>Points: 10</w:t>
      </w:r>
    </w:p>
    <w:p>
      <w:pPr>
        <w:pStyle w:val="Heading4"/>
      </w:pPr>
      <w:r>
        <w:t>Criteria</w:t>
      </w:r>
    </w:p>
    <w:p>
      <w:pPr>
        <w:pStyle w:val="Heading5"/>
      </w:pPr>
      <w:r>
        <w:t>Rolle Ai</w:t>
      </w:r>
    </w:p>
    <w:p>
      <w:pPr>
        <w:pStyle w:val="Heading6"/>
      </w:pPr>
      <w:r>
        <w:t>Description</w:t>
      </w:r>
    </w:p>
    <w:p>
      <w:r>
        <w:t>Erläutert die Rolle von AI in der Datenverarbeitung von ASCAND.</w:t>
      </w:r>
    </w:p>
    <w:p>
      <w:r>
        <w:t>Points: 4</w:t>
      </w:r>
    </w:p>
    <w:p>
      <w:pPr>
        <w:pStyle w:val="Heading5"/>
      </w:pPr>
      <w:r>
        <w:t>Genauigkeit</w:t>
      </w:r>
    </w:p>
    <w:p>
      <w:pPr>
        <w:pStyle w:val="Heading6"/>
      </w:pPr>
      <w:r>
        <w:t>Description</w:t>
      </w:r>
    </w:p>
    <w:p>
      <w:r>
        <w:t>Diskutiert den Einfluss von AI auf die Genauigkeit der Ergebnisse.</w:t>
      </w:r>
    </w:p>
    <w:p>
      <w:r>
        <w:t>Points: 4</w:t>
      </w:r>
    </w:p>
    <w:p>
      <w:pPr>
        <w:pStyle w:val="Heading5"/>
      </w:pPr>
      <w:r>
        <w:t>Einschränkungen</w:t>
      </w:r>
    </w:p>
    <w:p>
      <w:pPr>
        <w:pStyle w:val="Heading6"/>
      </w:pPr>
      <w:r>
        <w:t>Description</w:t>
      </w:r>
    </w:p>
    <w:p>
      <w:r>
        <w:t>Erwähnt die Einschränkungen und Unsicherheiten der AI-generierten Ergebnisse.</w:t>
      </w:r>
    </w:p>
    <w:p>
      <w:r>
        <w:t>Points: 2</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