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What is the primary technology used by ASCAND?</w:t>
      </w:r>
    </w:p>
    <w:p>
      <w:r>
        <w:t>Itemid: 1</w:t>
      </w:r>
    </w:p>
    <w:p>
      <w:pPr>
        <w:pStyle w:val="Heading3"/>
      </w:pPr>
      <w:r>
        <w:t>Correctanswer</w:t>
      </w:r>
    </w:p>
    <w:p>
      <w:r>
        <w:t>ASCAND utilizes structured optical projection, AI-based analysis, and sensor fusion.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Correctly identifies all three components: structured optical projection, AI-based analysis, and sensor fusion.</w:t>
      </w:r>
    </w:p>
    <w:p>
      <w:pPr>
        <w:pStyle w:val="Heading4"/>
      </w:pPr>
      <w:r>
        <w:t>Partialcredit</w:t>
      </w:r>
    </w:p>
    <w:p>
      <w:r>
        <w:t>Mentions one or two components accurately.</w:t>
      </w:r>
    </w:p>
    <w:p>
      <w:pPr>
        <w:pStyle w:val="Heading4"/>
      </w:pPr>
      <w:r>
        <w:t>Nocredit</w:t>
      </w:r>
    </w:p>
    <w:p>
      <w:r>
        <w:t>Does not mention any of the components correctly.</w:t>
      </w:r>
    </w:p>
    <w:p>
      <w:pPr>
        <w:pStyle w:val="Heading2"/>
      </w:pPr>
      <w:r>
        <w:t>Differentiate between measurement, calculation, and estimation in the context of ASCAND data processing.</w:t>
      </w:r>
    </w:p>
    <w:p>
      <w:r>
        <w:t>Itemid: 2</w:t>
      </w:r>
    </w:p>
    <w:p>
      <w:pPr>
        <w:pStyle w:val="Heading3"/>
      </w:pPr>
      <w:r>
        <w:t>Correctanswer</w:t>
      </w:r>
    </w:p>
    <w:p>
      <w:r>
        <w:t>Measurement refers to direct data collection, calculation involves deriving values from measurements, and estimation is based on AI inference.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Clearly defines and distinguishes all three terms accurately.</w:t>
      </w:r>
    </w:p>
    <w:p>
      <w:pPr>
        <w:pStyle w:val="Heading4"/>
      </w:pPr>
      <w:r>
        <w:t>Partialcredit</w:t>
      </w:r>
    </w:p>
    <w:p>
      <w:r>
        <w:t>Correctly defines two of the three terms.</w:t>
      </w:r>
    </w:p>
    <w:p>
      <w:pPr>
        <w:pStyle w:val="Heading4"/>
      </w:pPr>
      <w:r>
        <w:t>Nocredit</w:t>
      </w:r>
    </w:p>
    <w:p>
      <w:r>
        <w:t>Fails to define or inaccurately defines the terms.</w:t>
      </w:r>
    </w:p>
    <w:p>
      <w:pPr>
        <w:pStyle w:val="Heading2"/>
      </w:pPr>
      <w:r>
        <w:t>Explain how ASCAND achieves its data processing without claiming exactness.</w:t>
      </w:r>
    </w:p>
    <w:p>
      <w:r>
        <w:t>Itemid: 3</w:t>
      </w:r>
    </w:p>
    <w:p>
      <w:pPr>
        <w:pStyle w:val="Heading3"/>
      </w:pPr>
      <w:r>
        <w:t>Correctanswer</w:t>
      </w:r>
    </w:p>
    <w:p>
      <w:r>
        <w:t>ASCAND processes data through structured optical projection and AI-based analysis to provide results that are reliable but not perfect or exact.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Accurately describes the process and emphasizes the non-exactness of results.</w:t>
      </w:r>
    </w:p>
    <w:p>
      <w:pPr>
        <w:pStyle w:val="Heading4"/>
      </w:pPr>
      <w:r>
        <w:t>Partialcredit</w:t>
      </w:r>
    </w:p>
    <w:p>
      <w:r>
        <w:t>Describes the process but does not address the non-exact nature of results.</w:t>
      </w:r>
    </w:p>
    <w:p>
      <w:pPr>
        <w:pStyle w:val="Heading4"/>
      </w:pPr>
      <w:r>
        <w:t>Nocredit</w:t>
      </w:r>
    </w:p>
    <w:p>
      <w:r>
        <w:t>Incorrectly describes the process or does not mention ASCAND.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