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Explain the difference between measurement, calculation, and estimation in the context of data analysis.</w:t>
      </w:r>
    </w:p>
    <w:p>
      <w:r>
        <w:t>Item Id: 1</w:t>
      </w:r>
    </w:p>
    <w:p>
      <w:pPr>
        <w:pStyle w:val="Heading3"/>
      </w:pPr>
      <w:r>
        <w:t>Correct Answer</w:t>
      </w:r>
    </w:p>
    <w:p>
      <w:r>
        <w:t>Measurement refers to direct quantification of a variable using instruments or tools. Calculation involves deriving values from measurements using mathematical formulas. Estimation relies on AI-inferred data to provide a reasonable approximation based on patterns or trends.</w:t>
      </w:r>
    </w:p>
    <w:p>
      <w:pPr>
        <w:pStyle w:val="Heading3"/>
      </w:pPr>
      <w:r>
        <w:t>Rubric</w:t>
      </w:r>
    </w:p>
    <w:p>
      <w:pPr>
        <w:pStyle w:val="Heading4"/>
      </w:pPr>
      <w:r>
        <w:t>4</w:t>
      </w:r>
    </w:p>
    <w:p>
      <w:r>
        <w:t>Provides a clear and accurate distinction between measurement, calculation, and estimation, including examples.</w:t>
      </w:r>
    </w:p>
    <w:p>
      <w:pPr>
        <w:pStyle w:val="Heading4"/>
      </w:pPr>
      <w:r>
        <w:t>3</w:t>
      </w:r>
    </w:p>
    <w:p>
      <w:r>
        <w:t>Accurately describes two out of three concepts with some examples.</w:t>
      </w:r>
    </w:p>
    <w:p>
      <w:pPr>
        <w:pStyle w:val="Heading4"/>
      </w:pPr>
      <w:r>
        <w:t>2</w:t>
      </w:r>
    </w:p>
    <w:p>
      <w:r>
        <w:t>Describes one concept accurately but lacks clarity on others.</w:t>
      </w:r>
    </w:p>
    <w:p>
      <w:pPr>
        <w:pStyle w:val="Heading4"/>
      </w:pPr>
      <w:r>
        <w:t>1</w:t>
      </w:r>
    </w:p>
    <w:p>
      <w:r>
        <w:t>Misunderstands the concepts or provides incorrect definitions.</w:t>
      </w:r>
    </w:p>
    <w:p>
      <w:pPr>
        <w:pStyle w:val="Heading4"/>
      </w:pPr>
      <w:r>
        <w:t>0</w:t>
      </w:r>
    </w:p>
    <w:p>
      <w:r>
        <w:t>No response or irrelevant answer.</w:t>
      </w:r>
    </w:p>
    <w:p>
      <w:pPr>
        <w:pStyle w:val="Heading2"/>
      </w:pPr>
      <w:r>
        <w:t>Describe the role of structured optical projection in data collection.</w:t>
      </w:r>
    </w:p>
    <w:p>
      <w:r>
        <w:t>Item Id: 2</w:t>
      </w:r>
    </w:p>
    <w:p>
      <w:pPr>
        <w:pStyle w:val="Heading3"/>
      </w:pPr>
      <w:r>
        <w:t>Correct Answer</w:t>
      </w:r>
    </w:p>
    <w:p>
      <w:r>
        <w:t>Structured optical projection is a technique used to project a pattern of light onto a subject, enabling the capture of 3D data. This method helps in creating accurate spatial representations by analyzing how the projected pattern deforms on the object's surface.</w:t>
      </w:r>
    </w:p>
    <w:p>
      <w:pPr>
        <w:pStyle w:val="Heading3"/>
      </w:pPr>
      <w:r>
        <w:t>Rubric</w:t>
      </w:r>
    </w:p>
    <w:p>
      <w:pPr>
        <w:pStyle w:val="Heading4"/>
      </w:pPr>
      <w:r>
        <w:t>4</w:t>
      </w:r>
    </w:p>
    <w:p>
      <w:r>
        <w:t>Thoroughly explains the role of structured optical projection with technical accuracy.</w:t>
      </w:r>
    </w:p>
    <w:p>
      <w:pPr>
        <w:pStyle w:val="Heading4"/>
      </w:pPr>
      <w:r>
        <w:t>3</w:t>
      </w:r>
    </w:p>
    <w:p>
      <w:r>
        <w:t>Describes the role with minor inaccuracies or omissions.</w:t>
      </w:r>
    </w:p>
    <w:p>
      <w:pPr>
        <w:pStyle w:val="Heading4"/>
      </w:pPr>
      <w:r>
        <w:t>2</w:t>
      </w:r>
    </w:p>
    <w:p>
      <w:r>
        <w:t>Mentions the technique but lacks detail or clarity.</w:t>
      </w:r>
    </w:p>
    <w:p>
      <w:pPr>
        <w:pStyle w:val="Heading4"/>
      </w:pPr>
      <w:r>
        <w:t>1</w:t>
      </w:r>
    </w:p>
    <w:p>
      <w:r>
        <w:t>Provides a vague or incorrect description of structured optical projection.</w:t>
      </w:r>
    </w:p>
    <w:p>
      <w:pPr>
        <w:pStyle w:val="Heading4"/>
      </w:pPr>
      <w:r>
        <w:t>0</w:t>
      </w:r>
    </w:p>
    <w:p>
      <w:r>
        <w:t>No response or irrelevant answer.</w:t>
      </w:r>
    </w:p>
    <w:p>
      <w:pPr>
        <w:pStyle w:val="Heading2"/>
      </w:pPr>
      <w:r>
        <w:t>What are the advantages of using AI-based analysis in data interpretation?</w:t>
      </w:r>
    </w:p>
    <w:p>
      <w:r>
        <w:t>Item Id: 3</w:t>
      </w:r>
    </w:p>
    <w:p>
      <w:pPr>
        <w:pStyle w:val="Heading3"/>
      </w:pPr>
      <w:r>
        <w:t>Correct Answer</w:t>
      </w:r>
    </w:p>
    <w:p>
      <w:r>
        <w:t>AI-based analysis offers several advantages, including the ability to process large datasets quickly, identify patterns that may not be visible to humans, and provide estimations that can guide decision-making processes. Additionally, it can adapt and improve over time with more data.</w:t>
      </w:r>
    </w:p>
    <w:p>
      <w:pPr>
        <w:pStyle w:val="Heading3"/>
      </w:pPr>
      <w:r>
        <w:t>Rubric</w:t>
      </w:r>
    </w:p>
    <w:p>
      <w:pPr>
        <w:pStyle w:val="Heading4"/>
      </w:pPr>
      <w:r>
        <w:t>4</w:t>
      </w:r>
    </w:p>
    <w:p>
      <w:r>
        <w:t>Clearly outlines multiple advantages of AI-based analysis with relevant examples.</w:t>
      </w:r>
    </w:p>
    <w:p>
      <w:pPr>
        <w:pStyle w:val="Heading4"/>
      </w:pPr>
      <w:r>
        <w:t>3</w:t>
      </w:r>
    </w:p>
    <w:p>
      <w:r>
        <w:t>Identifies several advantages but lacks depth in explanation.</w:t>
      </w:r>
    </w:p>
    <w:p>
      <w:pPr>
        <w:pStyle w:val="Heading4"/>
      </w:pPr>
      <w:r>
        <w:t>2</w:t>
      </w:r>
    </w:p>
    <w:p>
      <w:r>
        <w:t>Mentions one or two advantages without elaboration.</w:t>
      </w:r>
    </w:p>
    <w:p>
      <w:pPr>
        <w:pStyle w:val="Heading4"/>
      </w:pPr>
      <w:r>
        <w:t>1</w:t>
      </w:r>
    </w:p>
    <w:p>
      <w:r>
        <w:t>Provides an inaccurate or irrelevant response.</w:t>
      </w:r>
    </w:p>
    <w:p>
      <w:pPr>
        <w:pStyle w:val="Heading4"/>
      </w:pPr>
      <w:r>
        <w:t>0</w:t>
      </w:r>
    </w:p>
    <w:p>
      <w:r>
        <w:t>No response or irrelevant answer.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