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Usage</w:t>
      </w:r>
    </w:p>
    <w:p>
      <w:r>
        <w:t>Correctly defined and used consistently.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Terminology</w:t>
      </w:r>
    </w:p>
    <w:p>
      <w:r>
        <w:t>3D modeling</w:t>
      </w:r>
    </w:p>
    <w:p>
      <w:pPr>
        <w:pStyle w:val="Heading4"/>
      </w:pPr>
      <w:r>
        <w:t>Usage</w:t>
      </w:r>
    </w:p>
    <w:p>
      <w:r>
        <w:t>Defined but not consistently used in context with 3D scanning.</w:t>
      </w:r>
    </w:p>
    <w:p>
      <w:pPr>
        <w:pStyle w:val="Heading2"/>
      </w:pPr>
      <w:r>
        <w:t>Overall Consistency</w:t>
      </w:r>
    </w:p>
    <w:p>
      <w:r>
        <w:t>Moderate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r>
        <w:t>Understand the principles of 3D scanning.</w:t>
      </w:r>
    </w:p>
    <w:p>
      <w:pPr>
        <w:pStyle w:val="Heading4"/>
      </w:pPr>
      <w:r>
        <w:t>Alignment</w:t>
      </w:r>
    </w:p>
    <w:p>
      <w:r>
        <w:t>Well aligned with activities.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Objectives</w:t>
      </w:r>
    </w:p>
    <w:p>
      <w:r>
        <w:t>Explore the applications of 3D scanning.</w:t>
      </w:r>
    </w:p>
    <w:p>
      <w:pPr>
        <w:pStyle w:val="Heading4"/>
      </w:pPr>
      <w:r>
        <w:t>Alignment</w:t>
      </w:r>
    </w:p>
    <w:p>
      <w:r>
        <w:t>Partially aligned; lacks focus on practical application.</w:t>
      </w:r>
    </w:p>
    <w:p>
      <w:pPr>
        <w:pStyle w:val="Heading2"/>
      </w:pPr>
      <w:r>
        <w:t>Overall Consistency</w:t>
      </w:r>
    </w:p>
    <w:p>
      <w:r>
        <w:t>Good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Introduction, Activity, Reflection</w:t>
      </w:r>
    </w:p>
    <w:p>
      <w:pPr>
        <w:pStyle w:val="Heading4"/>
      </w:pPr>
      <w:r>
        <w:t>Alignment</w:t>
      </w:r>
    </w:p>
    <w:p>
      <w:r>
        <w:t>Consistent with other artifacts.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Activity, Discussion</w:t>
      </w:r>
    </w:p>
    <w:p>
      <w:pPr>
        <w:pStyle w:val="Heading4"/>
      </w:pPr>
      <w:r>
        <w:t>Alignment</w:t>
      </w:r>
    </w:p>
    <w:p>
      <w:r>
        <w:t>Lacks an introductory phase compared to others.</w:t>
      </w:r>
    </w:p>
    <w:p>
      <w:pPr>
        <w:pStyle w:val="Heading2"/>
      </w:pPr>
      <w:r>
        <w:t>Overall Consistency</w:t>
      </w:r>
    </w:p>
    <w:p>
      <w:r>
        <w:t>Moderate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Quiz on 3D scanning principles</w:t>
      </w:r>
    </w:p>
    <w:p>
      <w:pPr>
        <w:pStyle w:val="Heading4"/>
      </w:pPr>
      <w:r>
        <w:t>Alignment</w:t>
      </w:r>
    </w:p>
    <w:p>
      <w:r>
        <w:t>Directly assesses learning objectives.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Project on 3D modeling</w:t>
      </w:r>
    </w:p>
    <w:p>
      <w:pPr>
        <w:pStyle w:val="Heading4"/>
      </w:pPr>
      <w:r>
        <w:t>Alignment</w:t>
      </w:r>
    </w:p>
    <w:p>
      <w:r>
        <w:t>Indirectly assesses objectives related to scanning.</w:t>
      </w:r>
    </w:p>
    <w:p>
      <w:pPr>
        <w:pStyle w:val="Heading2"/>
      </w:pPr>
      <w:r>
        <w:t>Overall Consistency</w:t>
      </w:r>
    </w:p>
    <w:p>
      <w:r>
        <w:t>Good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