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Slide Deck</w:t>
      </w:r>
    </w:p>
    <w:p>
      <w:pPr>
        <w:pStyle w:val="Heading3"/>
      </w:pPr>
      <w:r>
        <w:t>Title Slide</w:t>
      </w:r>
    </w:p>
    <w:p>
      <w:pPr>
        <w:pStyle w:val="Heading4"/>
      </w:pPr>
      <w:r>
        <w:t>Title</w:t>
      </w:r>
    </w:p>
    <w:p>
      <w:r>
        <w:t>Silhouette Reconstruction</w:t>
      </w:r>
    </w:p>
    <w:p>
      <w:pPr>
        <w:pStyle w:val="Heading4"/>
      </w:pPr>
      <w:r>
        <w:t>Subtitle</w:t>
      </w:r>
    </w:p>
    <w:p>
      <w:r>
        <w:t>Wie ein Computer 3D-Formen aus dem sich verändernden Umriss eines rotierenden Objekts lernen kann</w:t>
      </w:r>
    </w:p>
    <w:p>
      <w:pPr>
        <w:pStyle w:val="Heading3"/>
      </w:pPr>
      <w:r>
        <w:t>Driving Question Slide</w:t>
      </w:r>
    </w:p>
    <w:p>
      <w:pPr>
        <w:pStyle w:val="Heading4"/>
      </w:pPr>
      <w:r>
        <w:t>Content</w:t>
      </w:r>
    </w:p>
    <w:p>
      <w:r>
        <w:t>Fahrende Frage: Was kann ein Computer über die 3D-Form aus dem sich ändernden Umriss eines rotierenden Objekts lernen?</w:t>
      </w:r>
    </w:p>
    <w:p>
      <w:pPr>
        <w:pStyle w:val="Heading3"/>
      </w:pPr>
      <w:r>
        <w:t>Concept Slide 1</w:t>
      </w:r>
    </w:p>
    <w:p>
      <w:pPr>
        <w:pStyle w:val="Heading4"/>
      </w:pPr>
      <w:r>
        <w:t>Title</w:t>
      </w:r>
    </w:p>
    <w:p>
      <w:r>
        <w:t>Die Grundlagen der Silhouettenrekonstruktion</w:t>
      </w:r>
    </w:p>
    <w:p>
      <w:pPr>
        <w:pStyle w:val="Heading4"/>
      </w:pPr>
      <w:r>
        <w:t>Content</w:t>
      </w:r>
    </w:p>
    <w:p>
      <w:r>
        <w:t>Die Silhouettenrekonstruktion nutzt die variierenden Umrisse eines Objekts, um Informationen über seine 3D-Form zu extrahieren. Diese Technik basiert auf der Analyse von Schatten und Kanten, die beim Drehen des Objekts entstehen.</w:t>
      </w:r>
    </w:p>
    <w:p>
      <w:pPr>
        <w:pStyle w:val="Heading3"/>
      </w:pPr>
      <w:r>
        <w:t>Concept Slide 2</w:t>
      </w:r>
    </w:p>
    <w:p>
      <w:pPr>
        <w:pStyle w:val="Heading4"/>
      </w:pPr>
      <w:r>
        <w:t>Title</w:t>
      </w:r>
    </w:p>
    <w:p>
      <w:r>
        <w:t>Strukturierte Beleuchtung</w:t>
      </w:r>
    </w:p>
    <w:p>
      <w:pPr>
        <w:pStyle w:val="Heading4"/>
      </w:pPr>
      <w:r>
        <w:t>Content</w:t>
      </w:r>
    </w:p>
    <w:p>
      <w:r>
        <w:t>Durch die Verwendung strukturierter Lichtprojektionen kann ein Computer die Form eines Objekts besser erfassen. Diese Technik ermöglicht es, die Konturen präzise zu erkennen und zu analysieren, was zu einer verbesserten Rekonstruktion der 3D-Form führt.</w:t>
      </w:r>
    </w:p>
    <w:p>
      <w:pPr>
        <w:pStyle w:val="Heading3"/>
      </w:pPr>
      <w:r>
        <w:t>Concept Slide 3</w:t>
      </w:r>
    </w:p>
    <w:p>
      <w:pPr>
        <w:pStyle w:val="Heading4"/>
      </w:pPr>
      <w:r>
        <w:t>Title</w:t>
      </w:r>
    </w:p>
    <w:p>
      <w:r>
        <w:t>AI-gestützte Analyse</w:t>
      </w:r>
    </w:p>
    <w:p>
      <w:pPr>
        <w:pStyle w:val="Heading4"/>
      </w:pPr>
      <w:r>
        <w:t>Content</w:t>
      </w:r>
    </w:p>
    <w:p>
      <w:r>
        <w:t>Künstliche Intelligenz (AI) wird eingesetzt, um die erfassten Daten zu interpretieren und Muster zu erkennen, die für die Rekonstruktion der 3D-Form entscheidend sind. AI-Algorithmen können aus Beispieldaten lernen und Schätzungen für unbekannte Formen abgeben.</w:t>
      </w:r>
    </w:p>
    <w:p>
      <w:pPr>
        <w:pStyle w:val="Heading3"/>
      </w:pPr>
      <w:r>
        <w:t>Concept Slide 4</w:t>
      </w:r>
    </w:p>
    <w:p>
      <w:pPr>
        <w:pStyle w:val="Heading4"/>
      </w:pPr>
      <w:r>
        <w:t>Title</w:t>
      </w:r>
    </w:p>
    <w:p>
      <w:r>
        <w:t>Sensorfusion</w:t>
      </w:r>
    </w:p>
    <w:p>
      <w:pPr>
        <w:pStyle w:val="Heading4"/>
      </w:pPr>
      <w:r>
        <w:t>Content</w:t>
      </w:r>
    </w:p>
    <w:p>
      <w:r>
        <w:t>Sensorfusion kombiniert Informationen aus verschiedenen Sensoren, um eine genauere und umfassendere 3D-Rekonstruktion zu ermöglichen. Dies verbessert die Zuverlässigkeit und Genauigkeit der Ergebnisse.</w:t>
      </w:r>
    </w:p>
    <w:p>
      <w:pPr>
        <w:pStyle w:val="Heading3"/>
      </w:pPr>
      <w:r>
        <w:t>Concept Slide 5</w:t>
      </w:r>
    </w:p>
    <w:p>
      <w:pPr>
        <w:pStyle w:val="Heading4"/>
      </w:pPr>
      <w:r>
        <w:t>Title</w:t>
      </w:r>
    </w:p>
    <w:p>
      <w:r>
        <w:t>Messung, Berechnung und Schätzung</w:t>
      </w:r>
    </w:p>
    <w:p>
      <w:pPr>
        <w:pStyle w:val="Heading4"/>
      </w:pPr>
      <w:r>
        <w:t>Content</w:t>
      </w:r>
    </w:p>
    <w:p>
      <w:r>
        <w:t>Es ist wichtig, zwischen Messung (direkt), Berechnung (abgeleitet) und Schätzung (AI-inferiert) zu unterscheiden. Jede Methode hat ihre eigenen Stärken und Schwächen, die die Genauigkeit der Rekonstruktion beeinflussen können.</w:t>
      </w:r>
    </w:p>
    <w:p>
      <w:pPr>
        <w:pStyle w:val="Heading3"/>
      </w:pPr>
      <w:r>
        <w:t>Conceptual Workflow Diagram Slide</w:t>
      </w:r>
    </w:p>
    <w:p>
      <w:pPr>
        <w:pStyle w:val="Heading4"/>
      </w:pPr>
      <w:r>
        <w:t>Content</w:t>
      </w:r>
    </w:p>
    <w:p>
      <w:r>
        <w:t>Diagramm, das den Prozess der Silhouettenrekonstruktion darstellt: 1. Objektrotation 2. Erfassung von Silhouetten 3. Anwendung strukturierter Beleuchtung 4. Datenanalyse durch AI 5. Rekonstruktion der 3D-Form.</w:t>
      </w:r>
    </w:p>
    <w:p>
      <w:pPr>
        <w:pStyle w:val="Heading3"/>
      </w:pPr>
      <w:r>
        <w:t>Summary And Reflection Slide</w:t>
      </w:r>
    </w:p>
    <w:p>
      <w:pPr>
        <w:pStyle w:val="Heading4"/>
      </w:pPr>
      <w:r>
        <w:t>Content</w:t>
      </w:r>
    </w:p>
    <w:p>
      <w:r>
        <w:t>Zusammenfassung: Die Silhouettenrekonstruktion ist ein vielversprechendes Verfahren zur Erfassung von 3D-Formen. Die Kombination aus strukturierter Beleuchtung, AI-Analyse und Sensorfusion eröffnet neue Möglichkeiten in der Computervision. Reflexion: Wie kann dieses Wissen in der Praxis angewendet werden und welche Herausforderungen müssen überwunden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