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Moduleoverview</w:t>
      </w:r>
    </w:p>
    <w:p>
      <w:r>
        <w:t>The AI Background Segmentation module engages students in understanding how AI can classify pixels in images as belonging to objects or the background. Through hands-on activities with the ASCAND instrument, students will explore image segmentation techniques, analyze segmentation masks, and design setups to enhance object-background separation. This inquiry-based approach fosters a deep understanding of the interplay between technology and real-world applications.</w:t>
      </w:r>
    </w:p>
    <w:p>
      <w:pPr>
        <w:pStyle w:val="Heading1"/>
      </w:pPr>
      <w:r>
        <w:t>Backgroundcontent</w:t>
      </w:r>
    </w:p>
    <w:p>
      <w:r>
        <w:t>This module focuses on AI background segmentation, which involves classifying each pixel in an image as either belonging to an object or to the background. It is essential for educators to understand that segmentation is a form of pixel-level classification, where each pixel is assigned a label based on its category. Students will work with segmentation masks to identify false positives (incorrectly labeled background pixels) and false negatives (object pixels misclassified as background). Factors such as lighting, background color, and object edges critically influence the quality of segmentation results. Understanding the differences between measurement, calculation, and estimation is crucial; direct measurements involve calibrated instruments, while AI segmentation results are estimates based on inference from the data. The ASCAND system employs structured optical projection, AI depth estimation, and sensor fusion to facilitate these processes, enabling students to explore how these technologies work together to achieve effective image analysis.</w:t>
      </w:r>
    </w:p>
    <w:p>
      <w:pPr>
        <w:pStyle w:val="Heading1"/>
      </w:pPr>
      <w:r>
        <w:t>Sessionplans</w:t>
      </w:r>
    </w:p>
    <w:p>
      <w:pPr>
        <w:pStyle w:val="Heading3"/>
      </w:pPr>
      <w:r>
        <w:t>Sessiontitle</w:t>
      </w:r>
    </w:p>
    <w:p>
      <w:r>
        <w:t>Introduction to Image Segmentation</w:t>
      </w:r>
    </w:p>
    <w:p>
      <w:pPr>
        <w:pStyle w:val="Heading3"/>
      </w:pPr>
      <w:r>
        <w:t>Objectives</w:t>
      </w:r>
    </w:p>
    <w:p>
      <w:pPr>
        <w:pStyle w:val="ListBullet"/>
      </w:pPr>
      <w:r>
        <w:t>Define image segmentation and its importance in computer vision.</w:t>
      </w:r>
    </w:p>
    <w:p>
      <w:pPr>
        <w:pStyle w:val="ListBullet"/>
      </w:pPr>
      <w:r>
        <w:t>Explain the difference between segmentation, measurement, calculation, and estimation.</w:t>
      </w:r>
    </w:p>
    <w:p>
      <w:pPr>
        <w:pStyle w:val="Heading3"/>
      </w:pPr>
      <w:r>
        <w:t>Activities</w:t>
      </w:r>
    </w:p>
    <w:p>
      <w:pPr>
        <w:pStyle w:val="ListBullet"/>
      </w:pPr>
      <w:r>
        <w:t>Engage students in a discussion about everyday applications of image segmentation.</w:t>
      </w:r>
    </w:p>
    <w:p>
      <w:pPr>
        <w:pStyle w:val="ListBullet"/>
      </w:pPr>
      <w:r>
        <w:t>Introduce the concept of segmentation masks and show examples.</w:t>
      </w:r>
    </w:p>
    <w:p>
      <w:pPr>
        <w:pStyle w:val="ListBullet"/>
      </w:pPr>
      <w:r>
        <w:t>Group activity: Analyze provided segmentation masks to identify object and background pixels.</w:t>
      </w:r>
    </w:p>
    <w:p>
      <w:pPr>
        <w:pStyle w:val="Heading3"/>
      </w:pPr>
      <w:r>
        <w:t>Materials</w:t>
      </w:r>
    </w:p>
    <w:p>
      <w:pPr>
        <w:pStyle w:val="ListBullet"/>
      </w:pPr>
      <w:r>
        <w:t>Examples of segmentation masks</w:t>
      </w:r>
    </w:p>
    <w:p>
      <w:pPr>
        <w:pStyle w:val="ListBullet"/>
      </w:pPr>
      <w:r>
        <w:t>Projector for visual aids</w:t>
      </w:r>
    </w:p>
    <w:p>
      <w:pPr>
        <w:pStyle w:val="Heading3"/>
      </w:pPr>
      <w:r>
        <w:t>Sessiontitle</w:t>
      </w:r>
    </w:p>
    <w:p>
      <w:r>
        <w:t>Understanding Segmentation Quality</w:t>
      </w:r>
    </w:p>
    <w:p>
      <w:pPr>
        <w:pStyle w:val="Heading3"/>
      </w:pPr>
      <w:r>
        <w:t>Objectives</w:t>
      </w:r>
    </w:p>
    <w:p>
      <w:pPr>
        <w:pStyle w:val="ListBullet"/>
      </w:pPr>
      <w:r>
        <w:t>Investigate factors affecting segmentation quality.</w:t>
      </w:r>
    </w:p>
    <w:p>
      <w:pPr>
        <w:pStyle w:val="ListBullet"/>
      </w:pPr>
      <w:r>
        <w:t>Identify false-positive and false-negative regions in segmentation masks.</w:t>
      </w:r>
    </w:p>
    <w:p>
      <w:pPr>
        <w:pStyle w:val="Heading3"/>
      </w:pPr>
      <w:r>
        <w:t>Activities</w:t>
      </w:r>
    </w:p>
    <w:p>
      <w:pPr>
        <w:pStyle w:val="ListBullet"/>
      </w:pPr>
      <w:r>
        <w:t>Conduct experiments with different lighting conditions and backgrounds using the ASCAND.</w:t>
      </w:r>
    </w:p>
    <w:p>
      <w:pPr>
        <w:pStyle w:val="ListBullet"/>
      </w:pPr>
      <w:r>
        <w:t>Analyze the impact of object color and edges on segmentation results.</w:t>
      </w:r>
    </w:p>
    <w:p>
      <w:pPr>
        <w:pStyle w:val="ListBullet"/>
      </w:pPr>
      <w:r>
        <w:t>Students will classify pixels in various masks and discuss findings.</w:t>
      </w:r>
    </w:p>
    <w:p>
      <w:pPr>
        <w:pStyle w:val="Heading3"/>
      </w:pPr>
      <w:r>
        <w:t>Materials</w:t>
      </w:r>
    </w:p>
    <w:p>
      <w:pPr>
        <w:pStyle w:val="ListBullet"/>
      </w:pPr>
      <w:r>
        <w:t>ASCAND instrument</w:t>
      </w:r>
    </w:p>
    <w:p>
      <w:pPr>
        <w:pStyle w:val="ListBullet"/>
      </w:pPr>
      <w:r>
        <w:t>Objects with varying colors and textures</w:t>
      </w:r>
    </w:p>
    <w:p>
      <w:pPr>
        <w:pStyle w:val="ListBullet"/>
      </w:pPr>
      <w:r>
        <w:t>Analysis worksheets</w:t>
      </w:r>
    </w:p>
    <w:p>
      <w:pPr>
        <w:pStyle w:val="Heading3"/>
      </w:pPr>
      <w:r>
        <w:t>Sessiontitle</w:t>
      </w:r>
    </w:p>
    <w:p>
      <w:r>
        <w:t>Calculating Mask Quality Measures</w:t>
      </w:r>
    </w:p>
    <w:p>
      <w:pPr>
        <w:pStyle w:val="Heading3"/>
      </w:pPr>
      <w:r>
        <w:t>Objectives</w:t>
      </w:r>
    </w:p>
    <w:p>
      <w:pPr>
        <w:pStyle w:val="ListBullet"/>
      </w:pPr>
      <w:r>
        <w:t>Calculate basic mask quality measures using reference masks.</w:t>
      </w:r>
    </w:p>
    <w:p>
      <w:pPr>
        <w:pStyle w:val="ListBullet"/>
      </w:pPr>
      <w:r>
        <w:t>Discuss the implications of measurement uncertainty in segmentation.</w:t>
      </w:r>
    </w:p>
    <w:p>
      <w:pPr>
        <w:pStyle w:val="Heading3"/>
      </w:pPr>
      <w:r>
        <w:t>Activities</w:t>
      </w:r>
    </w:p>
    <w:p>
      <w:pPr>
        <w:pStyle w:val="ListBullet"/>
      </w:pPr>
      <w:r>
        <w:t>Introduce common mask quality metrics such as accuracy and precision.</w:t>
      </w:r>
    </w:p>
    <w:p>
      <w:pPr>
        <w:pStyle w:val="ListBullet"/>
      </w:pPr>
      <w:r>
        <w:t>Hands-on activity: Students calculate quality measures based on their experiments.</w:t>
      </w:r>
    </w:p>
    <w:p>
      <w:pPr>
        <w:pStyle w:val="ListBullet"/>
      </w:pPr>
      <w:r>
        <w:t>Reflection on the significance of uncertainty in AI estimates.</w:t>
      </w:r>
    </w:p>
    <w:p>
      <w:pPr>
        <w:pStyle w:val="Heading3"/>
      </w:pPr>
      <w:r>
        <w:t>Materials</w:t>
      </w:r>
    </w:p>
    <w:p>
      <w:pPr>
        <w:pStyle w:val="ListBullet"/>
      </w:pPr>
      <w:r>
        <w:t>Reference masks for calculations</w:t>
      </w:r>
    </w:p>
    <w:p>
      <w:pPr>
        <w:pStyle w:val="ListBullet"/>
      </w:pPr>
      <w:r>
        <w:t>Calculators and worksheets</w:t>
      </w:r>
    </w:p>
    <w:p>
      <w:pPr>
        <w:pStyle w:val="Heading3"/>
      </w:pPr>
      <w:r>
        <w:t>Sessiontitle</w:t>
      </w:r>
    </w:p>
    <w:p>
      <w:r>
        <w:t>Designing Effective Capture Setups</w:t>
      </w:r>
    </w:p>
    <w:p>
      <w:pPr>
        <w:pStyle w:val="Heading3"/>
      </w:pPr>
      <w:r>
        <w:t>Objectives</w:t>
      </w:r>
    </w:p>
    <w:p>
      <w:pPr>
        <w:pStyle w:val="ListBullet"/>
      </w:pPr>
      <w:r>
        <w:t>Design a capture setup that enhances object-background separation.</w:t>
      </w:r>
    </w:p>
    <w:p>
      <w:pPr>
        <w:pStyle w:val="ListBullet"/>
      </w:pPr>
      <w:r>
        <w:t>Test and iterate on capture setups based on results.</w:t>
      </w:r>
    </w:p>
    <w:p>
      <w:pPr>
        <w:pStyle w:val="Heading3"/>
      </w:pPr>
      <w:r>
        <w:t>Activities</w:t>
      </w:r>
    </w:p>
    <w:p>
      <w:pPr>
        <w:pStyle w:val="ListBullet"/>
      </w:pPr>
      <w:r>
        <w:t>Brainstorm design improvements in small groups.</w:t>
      </w:r>
    </w:p>
    <w:p>
      <w:pPr>
        <w:pStyle w:val="ListBullet"/>
      </w:pPr>
      <w:r>
        <w:t>Students will create prototypes of their setups using the ASCAND.</w:t>
      </w:r>
    </w:p>
    <w:p>
      <w:pPr>
        <w:pStyle w:val="ListBullet"/>
      </w:pPr>
      <w:r>
        <w:t>Conduct tests and analyze the effectiveness of each design.</w:t>
      </w:r>
    </w:p>
    <w:p>
      <w:pPr>
        <w:pStyle w:val="Heading3"/>
      </w:pPr>
      <w:r>
        <w:t>Materials</w:t>
      </w:r>
    </w:p>
    <w:p>
      <w:pPr>
        <w:pStyle w:val="ListBullet"/>
      </w:pPr>
      <w:r>
        <w:t>ASCAND instrument</w:t>
      </w:r>
    </w:p>
    <w:p>
      <w:pPr>
        <w:pStyle w:val="ListBullet"/>
      </w:pPr>
      <w:r>
        <w:t>Design materials (e.g., light sources, backgrounds)</w:t>
      </w:r>
    </w:p>
    <w:p>
      <w:pPr>
        <w:pStyle w:val="Heading3"/>
      </w:pPr>
      <w:r>
        <w:t>Sessiontitle</w:t>
      </w:r>
    </w:p>
    <w:p>
      <w:r>
        <w:t>Project Presentation and Reflection</w:t>
      </w:r>
    </w:p>
    <w:p>
      <w:pPr>
        <w:pStyle w:val="Heading3"/>
      </w:pPr>
      <w:r>
        <w:t>Objectives</w:t>
      </w:r>
    </w:p>
    <w:p>
      <w:pPr>
        <w:pStyle w:val="ListBullet"/>
      </w:pPr>
      <w:r>
        <w:t>Present findings from experiments and design setups.</w:t>
      </w:r>
    </w:p>
    <w:p>
      <w:pPr>
        <w:pStyle w:val="ListBullet"/>
      </w:pPr>
      <w:r>
        <w:t>Reflect on the learning process and the role of AI in segmentation.</w:t>
      </w:r>
    </w:p>
    <w:p>
      <w:pPr>
        <w:pStyle w:val="Heading3"/>
      </w:pPr>
      <w:r>
        <w:t>Activities</w:t>
      </w:r>
    </w:p>
    <w:p>
      <w:pPr>
        <w:pStyle w:val="ListBullet"/>
      </w:pPr>
      <w:r>
        <w:t>Group presentations on findings and design effectiveness.</w:t>
      </w:r>
    </w:p>
    <w:p>
      <w:pPr>
        <w:pStyle w:val="ListBullet"/>
      </w:pPr>
      <w:r>
        <w:t>Class discussion on the implications of AI segmentation in real-world applications.</w:t>
      </w:r>
    </w:p>
    <w:p>
      <w:pPr>
        <w:pStyle w:val="ListBullet"/>
      </w:pPr>
      <w:r>
        <w:t>Reflection exercise on what was learned throughout the module.</w:t>
      </w:r>
    </w:p>
    <w:p>
      <w:pPr>
        <w:pStyle w:val="Heading3"/>
      </w:pPr>
      <w:r>
        <w:t>Materials</w:t>
      </w:r>
    </w:p>
    <w:p>
      <w:pPr>
        <w:pStyle w:val="ListBullet"/>
      </w:pPr>
      <w:r>
        <w:t>Presentation tools (e.g., poster boards, digital slides)</w:t>
      </w:r>
    </w:p>
    <w:p>
      <w:pPr>
        <w:pStyle w:val="ListBullet"/>
      </w:pPr>
      <w:r>
        <w:t>Reflection journals</w:t>
      </w:r>
    </w:p>
    <w:p>
      <w:pPr>
        <w:pStyle w:val="Heading1"/>
      </w:pPr>
      <w:r>
        <w:t>Commonmisconceptions</w:t>
      </w:r>
    </w:p>
    <w:p>
      <w:pPr>
        <w:pStyle w:val="Heading2"/>
      </w:pPr>
      <w:r>
        <w:t>Misconceptions</w:t>
      </w:r>
    </w:p>
    <w:p>
      <w:pPr>
        <w:pStyle w:val="Heading4"/>
      </w:pPr>
      <w:r>
        <w:t>Misconception</w:t>
      </w:r>
    </w:p>
    <w:p>
      <w:r>
        <w:t>Segmentation masks provide perfect classifications of pixels.</w:t>
      </w:r>
    </w:p>
    <w:p>
      <w:pPr>
        <w:pStyle w:val="Heading4"/>
      </w:pPr>
      <w:r>
        <w:t>Correction</w:t>
      </w:r>
    </w:p>
    <w:p>
      <w:r>
        <w:t>Segmentation masks are approximations that can contain errors, including false positives and false negatives.</w:t>
      </w:r>
    </w:p>
    <w:p>
      <w:pPr>
        <w:pStyle w:val="Heading4"/>
      </w:pPr>
      <w:r>
        <w:t>Misconception</w:t>
      </w:r>
    </w:p>
    <w:p>
      <w:r>
        <w:t>AI segmentation is the same as direct measurement.</w:t>
      </w:r>
    </w:p>
    <w:p>
      <w:pPr>
        <w:pStyle w:val="Heading4"/>
      </w:pPr>
      <w:r>
        <w:t>Correction</w:t>
      </w:r>
    </w:p>
    <w:p>
      <w:r>
        <w:t>AI segmentation results are estimates and should be treated as such, differing from direct measurements obtained through calibrated instruments.</w:t>
      </w:r>
    </w:p>
    <w:p>
      <w:pPr>
        <w:pStyle w:val="Heading1"/>
      </w:pPr>
      <w:r>
        <w:t>Differentiationstrategies</w:t>
      </w:r>
    </w:p>
    <w:p>
      <w:pPr>
        <w:pStyle w:val="Heading2"/>
      </w:pPr>
      <w:r>
        <w:t>Supports</w:t>
      </w:r>
    </w:p>
    <w:p>
      <w:pPr>
        <w:pStyle w:val="ListBullet"/>
      </w:pPr>
      <w:r>
        <w:t>Provide visual aids and examples for students struggling with abstract concepts.</w:t>
      </w:r>
    </w:p>
    <w:p>
      <w:pPr>
        <w:pStyle w:val="ListBullet"/>
      </w:pPr>
      <w:r>
        <w:t>Pair students for collaborative learning and peer support during hands-on activities.</w:t>
      </w:r>
    </w:p>
    <w:p>
      <w:pPr>
        <w:pStyle w:val="Heading2"/>
      </w:pPr>
      <w:r>
        <w:t>Extensions</w:t>
      </w:r>
    </w:p>
    <w:p>
      <w:pPr>
        <w:pStyle w:val="ListBullet"/>
      </w:pPr>
      <w:r>
        <w:t>Encourage advanced students to explore the application of segmentation in different fields, such as medical imaging or autonomous vehicles.</w:t>
      </w:r>
    </w:p>
    <w:p>
      <w:pPr>
        <w:pStyle w:val="ListBullet"/>
      </w:pPr>
      <w:r>
        <w:t>Challenge students to improve segmentation algorithms using different AI models.</w:t>
      </w:r>
    </w:p>
    <w:p>
      <w:pPr>
        <w:pStyle w:val="Heading1"/>
      </w:pPr>
      <w:r>
        <w:t>Formativeassessmentsuggestions</w:t>
      </w:r>
    </w:p>
    <w:p>
      <w:pPr>
        <w:pStyle w:val="ListBullet"/>
      </w:pPr>
      <w:r>
        <w:t>Use exit tickets after each session to assess understanding of key concepts.</w:t>
      </w:r>
    </w:p>
    <w:p>
      <w:pPr>
        <w:pStyle w:val="ListBullet"/>
      </w:pPr>
      <w:r>
        <w:t>Conduct peer assessments during group activities to encourage collaborative feedback.</w:t>
      </w:r>
    </w:p>
    <w:p>
      <w:pPr>
        <w:pStyle w:val="ListBullet"/>
      </w:pPr>
      <w:r>
        <w:t>Implement a reflective journal for students to document their learning and progress throughout the module.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