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visually represent the concept of transforming images into actionable data.</w:t>
      </w:r>
    </w:p>
    <w:p>
      <w:pPr>
        <w:pStyle w:val="Heading3"/>
      </w:pPr>
      <w:r>
        <w:t>Content Description</w:t>
      </w:r>
    </w:p>
    <w:p>
      <w:r>
        <w:t>An infographic illustrating the process of image capture, analysis through structured optical projection, and the resulting data extraction using AI-based analysis.</w:t>
      </w:r>
    </w:p>
    <w:p>
      <w:pPr>
        <w:pStyle w:val="Heading3"/>
      </w:pPr>
      <w:r>
        <w:t>Technical Accuracy Notes</w:t>
      </w:r>
    </w:p>
    <w:p>
      <w:r>
        <w:t>Ensure accurate depiction of the technology involved, avoiding any terminology related to photogrammetry.</w:t>
      </w:r>
    </w:p>
    <w:p>
      <w:pPr>
        <w:pStyle w:val="Heading3"/>
      </w:pPr>
      <w:r>
        <w:t>Location</w:t>
      </w:r>
    </w:p>
    <w:p>
      <w:r>
        <w:t>Lesson 1: Understanding Structured Optical Projection</w:t>
      </w:r>
    </w:p>
    <w:p>
      <w:pPr>
        <w:pStyle w:val="Heading3"/>
      </w:pPr>
      <w:r>
        <w:t>Purpose</w:t>
      </w:r>
    </w:p>
    <w:p>
      <w:r>
        <w:t>To explain the fundamentals of structured optical projection.</w:t>
      </w:r>
    </w:p>
    <w:p>
      <w:pPr>
        <w:pStyle w:val="Heading3"/>
      </w:pPr>
      <w:r>
        <w:t>Content Description</w:t>
      </w:r>
    </w:p>
    <w:p>
      <w:r>
        <w:t>A diagram showing the components of a structured optical projection system, including light sources, sensors, and the projection surface.</w:t>
      </w:r>
    </w:p>
    <w:p>
      <w:pPr>
        <w:pStyle w:val="Heading3"/>
      </w:pPr>
      <w:r>
        <w:t>Technical Accuracy Notes</w:t>
      </w:r>
    </w:p>
    <w:p>
      <w:r>
        <w:t>Highlight the role of each component and avoid any reference to photogrammetry or similar systems.</w:t>
      </w:r>
    </w:p>
    <w:p>
      <w:pPr>
        <w:pStyle w:val="Heading3"/>
      </w:pPr>
      <w:r>
        <w:t>Location</w:t>
      </w:r>
    </w:p>
    <w:p>
      <w:r>
        <w:t>Lesson 2: Sensor Fusion Techniques</w:t>
      </w:r>
    </w:p>
    <w:p>
      <w:pPr>
        <w:pStyle w:val="Heading3"/>
      </w:pPr>
      <w:r>
        <w:t>Purpose</w:t>
      </w:r>
    </w:p>
    <w:p>
      <w:r>
        <w:t>To illustrate how different sensors work together in the analysis process.</w:t>
      </w:r>
    </w:p>
    <w:p>
      <w:pPr>
        <w:pStyle w:val="Heading3"/>
      </w:pPr>
      <w:r>
        <w:t>Content Description</w:t>
      </w:r>
    </w:p>
    <w:p>
      <w:r>
        <w:t>A flowchart depicting the integration of data from multiple sensors and the resulting enhanced data output.</w:t>
      </w:r>
    </w:p>
    <w:p>
      <w:pPr>
        <w:pStyle w:val="Heading3"/>
      </w:pPr>
      <w:r>
        <w:t>Technical Accuracy Notes</w:t>
      </w:r>
    </w:p>
    <w:p>
      <w:r>
        <w:t>Focus on the concept of sensor fusion without oversimplifying the technical processes involved.</w:t>
      </w:r>
    </w:p>
    <w:p>
      <w:pPr>
        <w:pStyle w:val="Heading3"/>
      </w:pPr>
      <w:r>
        <w:t>Location</w:t>
      </w:r>
    </w:p>
    <w:p>
      <w:r>
        <w:t>Lesson 3: Measurement, Calculation, and Estimation</w:t>
      </w:r>
    </w:p>
    <w:p>
      <w:pPr>
        <w:pStyle w:val="Heading3"/>
      </w:pPr>
      <w:r>
        <w:t>Purpose</w:t>
      </w:r>
    </w:p>
    <w:p>
      <w:r>
        <w:t>To clarify the differences between measurement, calculation, and estimation.</w:t>
      </w:r>
    </w:p>
    <w:p>
      <w:pPr>
        <w:pStyle w:val="Heading3"/>
      </w:pPr>
      <w:r>
        <w:t>Content Description</w:t>
      </w:r>
    </w:p>
    <w:p>
      <w:r>
        <w:t>A Venn diagram showing the relationships and distinctions among direct measurements, derived calculations, and AI-inferred estimations.</w:t>
      </w:r>
    </w:p>
    <w:p>
      <w:pPr>
        <w:pStyle w:val="Heading3"/>
      </w:pPr>
      <w:r>
        <w:t>Technical Accuracy Notes</w:t>
      </w:r>
    </w:p>
    <w:p>
      <w:r>
        <w:t>Use precise definitions for each term and visually differentiate them to avoid confusion.</w:t>
      </w:r>
    </w:p>
    <w:p>
      <w:pPr>
        <w:pStyle w:val="Heading3"/>
      </w:pPr>
      <w:r>
        <w:t>Location</w:t>
      </w:r>
    </w:p>
    <w:p>
      <w:r>
        <w:t>Module Conclusion</w:t>
      </w:r>
    </w:p>
    <w:p>
      <w:pPr>
        <w:pStyle w:val="Heading3"/>
      </w:pPr>
      <w:r>
        <w:t>Purpose</w:t>
      </w:r>
    </w:p>
    <w:p>
      <w:r>
        <w:t>To summarize the key takeaways and applications of the technology.</w:t>
      </w:r>
    </w:p>
    <w:p>
      <w:pPr>
        <w:pStyle w:val="Heading3"/>
      </w:pPr>
      <w:r>
        <w:t>Content Description</w:t>
      </w:r>
    </w:p>
    <w:p>
      <w:r>
        <w:t>A conceptual map that connects structured optical projection, AI-based analysis, and sensor fusion to real-world applications across various fields.</w:t>
      </w:r>
    </w:p>
    <w:p>
      <w:pPr>
        <w:pStyle w:val="Heading3"/>
      </w:pPr>
      <w:r>
        <w:t>Technical Accuracy Notes</w:t>
      </w:r>
    </w:p>
    <w:p>
      <w:r>
        <w:t>Ensure the applications presented are relevant and reflect the current state of technology without overstating capabilities.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