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Activities</w:t>
      </w:r>
    </w:p>
    <w:p>
      <w:pPr>
        <w:pStyle w:val="Heading2"/>
      </w:pPr>
      <w:r>
        <w:t>Nature's Patterns</w:t>
      </w:r>
    </w:p>
    <w:p>
      <w:pPr>
        <w:pStyle w:val="Heading3"/>
      </w:pPr>
      <w:r>
        <w:t>Description</w:t>
      </w:r>
    </w:p>
    <w:p>
      <w:r>
        <w:t>Take a walk in your neighborhood or a nearby park and observe the patterns in nature. Look for shapes, lines, and textures in leaves, bark, and flowers. Capture your findings by sketching or taking photos. Discuss with your family how these patterns could be represented using structured optical projection.</w:t>
      </w:r>
    </w:p>
    <w:p>
      <w:pPr>
        <w:pStyle w:val="Heading3"/>
      </w:pPr>
      <w:r>
        <w:t>Objectives</w:t>
      </w:r>
    </w:p>
    <w:p>
      <w:pPr>
        <w:pStyle w:val="ListBullet"/>
      </w:pPr>
      <w:r>
        <w:t>Identify and describe patterns in natural environments.</w:t>
      </w:r>
    </w:p>
    <w:p>
      <w:pPr>
        <w:pStyle w:val="ListBullet"/>
      </w:pPr>
      <w:r>
        <w:t>Practice observational skills and artistic representation.</w:t>
      </w:r>
    </w:p>
    <w:p>
      <w:pPr>
        <w:pStyle w:val="Heading3"/>
      </w:pPr>
      <w:r>
        <w:t>Materials Needed</w:t>
      </w:r>
    </w:p>
    <w:p>
      <w:pPr>
        <w:pStyle w:val="ListBullet"/>
      </w:pPr>
      <w:r>
        <w:t>Paper</w:t>
      </w:r>
    </w:p>
    <w:p>
      <w:pPr>
        <w:pStyle w:val="ListBullet"/>
      </w:pPr>
      <w:r>
        <w:t>Pencil or colored pencils</w:t>
      </w:r>
    </w:p>
    <w:p>
      <w:pPr>
        <w:pStyle w:val="ListBullet"/>
      </w:pPr>
      <w:r>
        <w:t>Camera or smartphone (optional)</w:t>
      </w:r>
    </w:p>
    <w:p>
      <w:pPr>
        <w:pStyle w:val="Heading2"/>
      </w:pPr>
      <w:r>
        <w:t>DIY Shadow Play</w:t>
      </w:r>
    </w:p>
    <w:p>
      <w:pPr>
        <w:pStyle w:val="Heading3"/>
      </w:pPr>
      <w:r>
        <w:t>Description</w:t>
      </w:r>
    </w:p>
    <w:p>
      <w:r>
        <w:t>Create a shadow play at home using a flashlight and various objects. Place different items in front of the light source to cast shadows on a wall. Experiment with distances and angles to see how the shapes change. Discuss how this relates to the concepts of structured optical projection.</w:t>
      </w:r>
    </w:p>
    <w:p>
      <w:pPr>
        <w:pStyle w:val="Heading3"/>
      </w:pPr>
      <w:r>
        <w:t>Objectives</w:t>
      </w:r>
    </w:p>
    <w:p>
      <w:pPr>
        <w:pStyle w:val="ListBullet"/>
      </w:pPr>
      <w:r>
        <w:t>Understand how light interacts with objects to create shadows.</w:t>
      </w:r>
    </w:p>
    <w:p>
      <w:pPr>
        <w:pStyle w:val="ListBullet"/>
      </w:pPr>
      <w:r>
        <w:t>Explore the relationship between distance, angle, and shadow shape.</w:t>
      </w:r>
    </w:p>
    <w:p>
      <w:pPr>
        <w:pStyle w:val="Heading3"/>
      </w:pPr>
      <w:r>
        <w:t>Materials Needed</w:t>
      </w:r>
    </w:p>
    <w:p>
      <w:pPr>
        <w:pStyle w:val="ListBullet"/>
      </w:pPr>
      <w:r>
        <w:t>Flashlight</w:t>
      </w:r>
    </w:p>
    <w:p>
      <w:pPr>
        <w:pStyle w:val="ListBullet"/>
      </w:pPr>
      <w:r>
        <w:t>Various household objects (toys, plants, etc.)</w:t>
      </w:r>
    </w:p>
    <w:p>
      <w:pPr>
        <w:pStyle w:val="ListBullet"/>
      </w:pPr>
      <w:r>
        <w:t>Blank wall or sheet for projection</w:t>
      </w:r>
    </w:p>
    <w:p>
      <w:pPr>
        <w:pStyle w:val="Heading2"/>
      </w:pPr>
      <w:r>
        <w:t>Measurement Scavenger Hunt</w:t>
      </w:r>
    </w:p>
    <w:p>
      <w:pPr>
        <w:pStyle w:val="Heading3"/>
      </w:pPr>
      <w:r>
        <w:t>Description</w:t>
      </w:r>
    </w:p>
    <w:p>
      <w:r>
        <w:t>Organize a scavenger hunt where family members must find items of specific measurements (length, width, height). Use a ruler or measuring tape to measure the items accurately. Discuss how these measurements are direct measurements and why they are important in understanding the world around us.</w:t>
      </w:r>
    </w:p>
    <w:p>
      <w:pPr>
        <w:pStyle w:val="Heading3"/>
      </w:pPr>
      <w:r>
        <w:t>Objectives</w:t>
      </w:r>
    </w:p>
    <w:p>
      <w:pPr>
        <w:pStyle w:val="ListBullet"/>
      </w:pPr>
      <w:r>
        <w:t>Practice measuring skills using standard units.</w:t>
      </w:r>
    </w:p>
    <w:p>
      <w:pPr>
        <w:pStyle w:val="ListBullet"/>
      </w:pPr>
      <w:r>
        <w:t>Learn the importance of direct measurements in everyday life.</w:t>
      </w:r>
    </w:p>
    <w:p>
      <w:pPr>
        <w:pStyle w:val="Heading3"/>
      </w:pPr>
      <w:r>
        <w:t>Materials Needed</w:t>
      </w:r>
    </w:p>
    <w:p>
      <w:pPr>
        <w:pStyle w:val="ListBullet"/>
      </w:pPr>
      <w:r>
        <w:t>Ruler or measuring tape</w:t>
      </w:r>
    </w:p>
    <w:p>
      <w:pPr>
        <w:pStyle w:val="ListBullet"/>
      </w:pPr>
      <w:r>
        <w:t>Notebook and pen for recording measurements</w:t>
      </w:r>
    </w:p>
    <w:p>
      <w:pPr>
        <w:pStyle w:val="Heading2"/>
      </w:pPr>
      <w:r>
        <w:t>Estimating the Unknown</w:t>
      </w:r>
    </w:p>
    <w:p>
      <w:pPr>
        <w:pStyle w:val="Heading3"/>
      </w:pPr>
      <w:r>
        <w:t>Description</w:t>
      </w:r>
    </w:p>
    <w:p>
      <w:r>
        <w:t>Choose a room in your house and estimate the height, width, and length of various objects without measuring. Then, measure them to compare your estimates with the actual values. Discuss how AI could assist in making better estimations and the importance of understanding estimation versus measurement.</w:t>
      </w:r>
    </w:p>
    <w:p>
      <w:pPr>
        <w:pStyle w:val="Heading3"/>
      </w:pPr>
      <w:r>
        <w:t>Objectives</w:t>
      </w:r>
    </w:p>
    <w:p>
      <w:pPr>
        <w:pStyle w:val="ListBullet"/>
      </w:pPr>
      <w:r>
        <w:t>Develop estimation skills and understand their limitations.</w:t>
      </w:r>
    </w:p>
    <w:p>
      <w:pPr>
        <w:pStyle w:val="ListBullet"/>
      </w:pPr>
      <w:r>
        <w:t>Differentiate between estimation and direct measurement.</w:t>
      </w:r>
    </w:p>
    <w:p>
      <w:pPr>
        <w:pStyle w:val="Heading3"/>
      </w:pPr>
      <w:r>
        <w:t>Materials Needed</w:t>
      </w:r>
    </w:p>
    <w:p>
      <w:pPr>
        <w:pStyle w:val="ListBullet"/>
      </w:pPr>
      <w:r>
        <w:t>Notebook and pen for recording estimates and measurements</w:t>
      </w:r>
    </w:p>
    <w:p>
      <w:pPr>
        <w:pStyle w:val="Heading2"/>
      </w:pPr>
      <w:r>
        <w:t>Creative Mapping</w:t>
      </w:r>
    </w:p>
    <w:p>
      <w:pPr>
        <w:pStyle w:val="Heading3"/>
      </w:pPr>
      <w:r>
        <w:t>Description</w:t>
      </w:r>
    </w:p>
    <w:p>
      <w:r>
        <w:t>Create a simple map of your neighborhood or a favorite park using symbols and colors. Include key landmarks, paths, and other features. Discuss how maps can represent real-world information and the importance of accuracy in both measurement and representation.</w:t>
      </w:r>
    </w:p>
    <w:p>
      <w:pPr>
        <w:pStyle w:val="Heading3"/>
      </w:pPr>
      <w:r>
        <w:t>Objectives</w:t>
      </w:r>
    </w:p>
    <w:p>
      <w:pPr>
        <w:pStyle w:val="ListBullet"/>
      </w:pPr>
      <w:r>
        <w:t>Learn about cartography and representation of space.</w:t>
      </w:r>
    </w:p>
    <w:p>
      <w:pPr>
        <w:pStyle w:val="ListBullet"/>
      </w:pPr>
      <w:r>
        <w:t>Understand the role of accuracy in maps and measurements.</w:t>
      </w:r>
    </w:p>
    <w:p>
      <w:pPr>
        <w:pStyle w:val="Heading3"/>
      </w:pPr>
      <w:r>
        <w:t>Materials Needed</w:t>
      </w:r>
    </w:p>
    <w:p>
      <w:pPr>
        <w:pStyle w:val="ListBullet"/>
      </w:pPr>
      <w:r>
        <w:t>Paper</w:t>
      </w:r>
    </w:p>
    <w:p>
      <w:pPr>
        <w:pStyle w:val="ListBullet"/>
      </w:pPr>
      <w:r>
        <w:t>Markers or colored pencils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