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Bilder in Informationen</w:t>
      </w:r>
    </w:p>
    <w:p>
      <w:r>
        <w:rPr>
          <w:color w:val="606060"/>
          <w:sz w:val="22"/>
        </w:rPr>
        <w:t>module_11 | Grade 8-12 | 4 days</w:t>
      </w:r>
    </w:p>
    <w:p/>
    <w:p>
      <w:pPr>
        <w:pStyle w:val="Heading1"/>
      </w:pPr>
      <w:r>
        <w:t>Module Title</w:t>
      </w:r>
    </w:p>
    <w:p>
      <w:r>
        <w:t>Bilder in Informationen</w:t>
      </w:r>
    </w:p>
    <w:p>
      <w:pPr>
        <w:pStyle w:val="Heading1"/>
      </w:pPr>
      <w:r>
        <w:t>Technical Explanations</w:t>
      </w:r>
    </w:p>
    <w:p>
      <w:pPr>
        <w:pStyle w:val="Heading2"/>
      </w:pPr>
      <w:r>
        <w:t>Structured Light</w:t>
      </w:r>
    </w:p>
    <w:p>
      <w:pPr>
        <w:pStyle w:val="Heading3"/>
      </w:pPr>
      <w:r>
        <w:t>Definition</w:t>
      </w:r>
    </w:p>
    <w:p>
      <w:r>
        <w:t>Structured Light ist eine Technik zur 3D-Rekonstruktion, bei der ein Muster von Licht auf ein Objekt projiziert wird. Durch die Analyse der Verzerrungen dieses Musters kann die Geometrie des Objekts erfasst werden.</w:t>
      </w:r>
    </w:p>
    <w:p>
      <w:pPr>
        <w:pStyle w:val="Heading3"/>
      </w:pPr>
      <w:r>
        <w:t>Applications</w:t>
      </w:r>
    </w:p>
    <w:p>
      <w:r>
        <w:t>Diese Technik findet Anwendung in der Automobilindustrie, Robotik und bei der Herstellung von digitalen Zwillingen.</w:t>
      </w:r>
    </w:p>
    <w:p>
      <w:pPr>
        <w:pStyle w:val="Heading2"/>
      </w:pPr>
      <w:r>
        <w:t>Sensor Fusion</w:t>
      </w:r>
    </w:p>
    <w:p>
      <w:pPr>
        <w:pStyle w:val="Heading3"/>
      </w:pPr>
      <w:r>
        <w:t>Definition</w:t>
      </w:r>
    </w:p>
    <w:p>
      <w:r>
        <w:t>Sensorfusion bezieht sich auf die Kombination von Daten aus verschiedenen Sensoren, um genauere und umfassendere Informationen über die Umgebung oder ein Objekt zu erhalten.</w:t>
      </w:r>
    </w:p>
    <w:p>
      <w:pPr>
        <w:pStyle w:val="Heading3"/>
      </w:pPr>
      <w:r>
        <w:t>Applications</w:t>
      </w:r>
    </w:p>
    <w:p>
      <w:r>
        <w:t>In der Robotik wird Sensorfusion verwendet, um die Position und Orientierung von Robotern zu verbessern.</w:t>
      </w:r>
    </w:p>
    <w:p>
      <w:pPr>
        <w:pStyle w:val="Heading2"/>
      </w:pPr>
      <w:r>
        <w:t>Point Cloud</w:t>
      </w:r>
    </w:p>
    <w:p>
      <w:pPr>
        <w:pStyle w:val="Heading3"/>
      </w:pPr>
      <w:r>
        <w:t>Definition</w:t>
      </w:r>
    </w:p>
    <w:p>
      <w:r>
        <w:t>Eine Punktwolke ist eine Sammlung von Datenpunkten im dreidimensionalen Raum, die typischerweise durch 3D-Scanner oder LiDAR-Systeme erzeugt werden. Jeder Punkt repräsentiert eine spezifische Koordinate auf der Oberfläche eines Objekts.</w:t>
      </w:r>
    </w:p>
    <w:p>
      <w:pPr>
        <w:pStyle w:val="Heading3"/>
      </w:pPr>
      <w:r>
        <w:t>Applications</w:t>
      </w:r>
    </w:p>
    <w:p>
      <w:r>
        <w:t>Punktwolken werden häufig in der Architektur, im Bauwesen und in der digitalen Modellierung verwendet.</w:t>
      </w:r>
    </w:p>
    <w:p>
      <w:pPr>
        <w:pStyle w:val="Heading2"/>
      </w:pPr>
      <w:r>
        <w:t>Mesh</w:t>
      </w:r>
    </w:p>
    <w:p>
      <w:pPr>
        <w:pStyle w:val="Heading3"/>
      </w:pPr>
      <w:r>
        <w:t>Definition</w:t>
      </w:r>
    </w:p>
    <w:p>
      <w:r>
        <w:t>Ein Mesh ist eine Sammlung von Vertices, Kanten und Flächen, die ein 3D-Objekt darstellen. Es wird oft aus einer Punktwolke generiert und ist die Basis für die Erstellung von 3D-Modellen.</w:t>
      </w:r>
    </w:p>
    <w:p>
      <w:pPr>
        <w:pStyle w:val="Heading3"/>
      </w:pPr>
      <w:r>
        <w:t>Applications</w:t>
      </w:r>
    </w:p>
    <w:p>
      <w:r>
        <w:t>Meshes werden in der Computergrafik, Animation und in der virtuellen Realität verwendet.</w:t>
      </w:r>
    </w:p>
    <w:p>
      <w:pPr>
        <w:pStyle w:val="Heading2"/>
      </w:pPr>
      <w:r>
        <w:t>Digital Twin</w:t>
      </w:r>
    </w:p>
    <w:p>
      <w:pPr>
        <w:pStyle w:val="Heading3"/>
      </w:pPr>
      <w:r>
        <w:t>Definition</w:t>
      </w:r>
    </w:p>
    <w:p>
      <w:r>
        <w:t>Ein digitaler Zwilling ist ein virtuelles Modell eines physischen Objekts oder Systems, das dessen Eigenschaften und Verhalten in Echtzeit widerspiegelt. Diese Technologie ermöglicht eine bessere Analyse und Vorhersage.</w:t>
      </w:r>
    </w:p>
    <w:p>
      <w:pPr>
        <w:pStyle w:val="Heading3"/>
      </w:pPr>
      <w:r>
        <w:t>Applications</w:t>
      </w:r>
    </w:p>
    <w:p>
      <w:r>
        <w:t>Digitale Zwillinge werden in der Fertigung, im Gesundheitswesen und in der Stadtplanung eingesetzt.</w:t>
      </w:r>
    </w:p>
    <w:p>
      <w:pPr>
        <w:pStyle w:val="Heading2"/>
      </w:pPr>
      <w:r>
        <w:t>Ai</w:t>
      </w:r>
    </w:p>
    <w:p>
      <w:pPr>
        <w:pStyle w:val="Heading3"/>
      </w:pPr>
      <w:r>
        <w:t>Definition</w:t>
      </w:r>
    </w:p>
    <w:p>
      <w:r>
        <w:t>Künstliche Intelligenz (AI) bezieht sich auf die Simulation menschlicher Intelligenz in Maschinen, die dazu verwendet werden, komplexe Probleme zu lösen oder Muster in Daten zu erkennen.</w:t>
      </w:r>
    </w:p>
    <w:p>
      <w:pPr>
        <w:pStyle w:val="Heading3"/>
      </w:pPr>
      <w:r>
        <w:t>Applications</w:t>
      </w:r>
    </w:p>
    <w:p>
      <w:r>
        <w:t>AI wird in der Bildverarbeitung, Spracherkennung und im autonomen Fahren eingesetzt.</w:t>
      </w:r>
    </w:p>
    <w:p>
      <w:pPr>
        <w:pStyle w:val="Heading2"/>
      </w:pPr>
      <w:r>
        <w:t>Lidar</w:t>
      </w:r>
    </w:p>
    <w:p>
      <w:pPr>
        <w:pStyle w:val="Heading3"/>
      </w:pPr>
      <w:r>
        <w:t>Definition</w:t>
      </w:r>
    </w:p>
    <w:p>
      <w:r>
        <w:t>LiDAR (Light Detection and Ranging) ist eine Technologie zur Erfassung von 3D-Daten durch den Einsatz von Laserstrahlen, die auf ein Objekt gerichtet werden und deren Rückkehrzeit gemessen wird.</w:t>
      </w:r>
    </w:p>
    <w:p>
      <w:pPr>
        <w:pStyle w:val="Heading3"/>
      </w:pPr>
      <w:r>
        <w:t>Applications</w:t>
      </w:r>
    </w:p>
    <w:p>
      <w:r>
        <w:t>LiDAR wird in der Kartierung, Geodäsie und in der Umweltüberwachung verwendet.</w:t>
      </w:r>
    </w:p>
    <w:p>
      <w:pPr>
        <w:pStyle w:val="Heading2"/>
      </w:pPr>
      <w:r>
        <w:t>File Formats</w:t>
      </w:r>
    </w:p>
    <w:p>
      <w:pPr>
        <w:pStyle w:val="Heading3"/>
      </w:pPr>
      <w:r>
        <w:t>Stl</w:t>
      </w:r>
    </w:p>
    <w:p>
      <w:pPr>
        <w:pStyle w:val="Heading4"/>
      </w:pPr>
      <w:r>
        <w:t>Definition</w:t>
      </w:r>
    </w:p>
    <w:p>
      <w:r>
        <w:t>STL (Stereolithography) ist ein Dateiformat, das häufig für 3D-Druck verwendet wird. Es beschreibt die Oberfläche eines Objekts durch eine Sammlung von Dreiecken.</w:t>
      </w:r>
    </w:p>
    <w:p>
      <w:pPr>
        <w:pStyle w:val="Heading4"/>
      </w:pPr>
      <w:r>
        <w:t>Applications</w:t>
      </w:r>
    </w:p>
    <w:p>
      <w:r>
        <w:t>STL-Dateien sind in der Fertigung und im Rapid Prototyping weit verbreitet.</w:t>
      </w:r>
    </w:p>
    <w:p>
      <w:pPr>
        <w:pStyle w:val="Heading3"/>
      </w:pPr>
      <w:r>
        <w:t>Obj</w:t>
      </w:r>
    </w:p>
    <w:p>
      <w:pPr>
        <w:pStyle w:val="Heading4"/>
      </w:pPr>
      <w:r>
        <w:t>Definition</w:t>
      </w:r>
    </w:p>
    <w:p>
      <w:r>
        <w:t>OBJ ist ein Dateiformat, das 3D-Modelle beschreibt und sowohl Geometrie als auch Materialinformationen enthalten kann.</w:t>
      </w:r>
    </w:p>
    <w:p>
      <w:pPr>
        <w:pStyle w:val="Heading4"/>
      </w:pPr>
      <w:r>
        <w:t>Applications</w:t>
      </w:r>
    </w:p>
    <w:p>
      <w:r>
        <w:t>OBJ-Dateien werden in der Animation, Videospielentwicklung und 3D-Modellierung verwendet.</w:t>
      </w:r>
    </w:p>
    <w:p>
      <w:pPr>
        <w:pStyle w:val="Heading1"/>
      </w:pPr>
      <w:r>
        <w:t>Common Student Questions</w:t>
      </w:r>
    </w:p>
    <w:p>
      <w:pPr>
        <w:pStyle w:val="Heading2"/>
      </w:pPr>
      <w:r>
        <w:t>Frage 1</w:t>
      </w:r>
    </w:p>
    <w:p>
      <w:pPr>
        <w:pStyle w:val="Heading3"/>
      </w:pPr>
      <w:r>
        <w:t>Frage</w:t>
      </w:r>
    </w:p>
    <w:p>
      <w:r>
        <w:t>Wie funktioniert ASCAND?</w:t>
      </w:r>
    </w:p>
    <w:p>
      <w:pPr>
        <w:pStyle w:val="Heading3"/>
      </w:pPr>
      <w:r>
        <w:t>Antwort</w:t>
      </w:r>
    </w:p>
    <w:p>
      <w:r>
        <w:t>ASCAND verwendet strukturierte Lichtprojektion, um Muster auf Objekte zu projizieren. Die Verzerrung dieser Muster wird mit AI-gestützter Analyse und Sensorfusion ausgewertet, um präzise 3D-Modelle zu erstellen.</w:t>
      </w:r>
    </w:p>
    <w:p>
      <w:pPr>
        <w:pStyle w:val="Heading2"/>
      </w:pPr>
      <w:r>
        <w:t>Frage 2</w:t>
      </w:r>
    </w:p>
    <w:p>
      <w:pPr>
        <w:pStyle w:val="Heading3"/>
      </w:pPr>
      <w:r>
        <w:t>Frage</w:t>
      </w:r>
    </w:p>
    <w:p>
      <w:r>
        <w:t>Was ist der Unterschied zwischen Messung und Schätzung?</w:t>
      </w:r>
    </w:p>
    <w:p>
      <w:pPr>
        <w:pStyle w:val="Heading3"/>
      </w:pPr>
      <w:r>
        <w:t>Antwort</w:t>
      </w:r>
    </w:p>
    <w:p>
      <w:r>
        <w:t>Eine Messung ist eine direkte Erfassung eines Wertes, während eine Schätzung auf AI-Inferenz basiert und somit nicht exakt ist. Berechnungen sind abgeleitete Werte, die auf Messungen basieren.</w:t>
      </w:r>
    </w:p>
    <w:p>
      <w:pPr>
        <w:pStyle w:val="Heading1"/>
      </w:pPr>
      <w:r>
        <w:t>Troubleshooting Guide</w:t>
      </w:r>
    </w:p>
    <w:p>
      <w:pPr>
        <w:pStyle w:val="Heading2"/>
      </w:pPr>
      <w:r>
        <w:t>Problem 1</w:t>
      </w:r>
    </w:p>
    <w:p>
      <w:pPr>
        <w:pStyle w:val="Heading3"/>
      </w:pPr>
      <w:r>
        <w:t>Beschreibung</w:t>
      </w:r>
    </w:p>
    <w:p>
      <w:r>
        <w:t>ASCAND liefert ungenaue Ergebnisse.</w:t>
      </w:r>
    </w:p>
    <w:p>
      <w:pPr>
        <w:pStyle w:val="Heading3"/>
      </w:pPr>
      <w:r>
        <w:t>Lösungsansatz</w:t>
      </w:r>
    </w:p>
    <w:p>
      <w:r>
        <w:t>Überprüfen Sie die Kalibrierung der Sensoren und stellen Sie sicher, dass die Lichtverhältnisse im Raum optimal sind. Reduzieren Sie Störungen im Sichtfeld.</w:t>
      </w:r>
    </w:p>
    <w:p>
      <w:pPr>
        <w:pStyle w:val="Heading2"/>
      </w:pPr>
      <w:r>
        <w:t>Problem 2</w:t>
      </w:r>
    </w:p>
    <w:p>
      <w:pPr>
        <w:pStyle w:val="Heading3"/>
      </w:pPr>
      <w:r>
        <w:t>Beschreibung</w:t>
      </w:r>
    </w:p>
    <w:p>
      <w:r>
        <w:t>Die Punktwolke ist unvollständig.</w:t>
      </w:r>
    </w:p>
    <w:p>
      <w:pPr>
        <w:pStyle w:val="Heading3"/>
      </w:pPr>
      <w:r>
        <w:t>Lösungsansatz</w:t>
      </w:r>
    </w:p>
    <w:p>
      <w:r>
        <w:t>Stellen Sie sicher, dass das gesamte Objekt im Sichtfeld des Sensors ist. Überprüfen Sie auch die Position und den Abstand des Sensors zum Objekt.</w:t>
      </w:r>
    </w:p>
    <w:p>
      <w:pPr>
        <w:pStyle w:val="Heading1"/>
      </w:pPr>
      <w:r>
        <w:t>Additional Resources</w:t>
      </w:r>
    </w:p>
    <w:p>
      <w:pPr>
        <w:pStyle w:val="Heading2"/>
      </w:pPr>
      <w:r>
        <w:t>Bücher</w:t>
      </w:r>
    </w:p>
    <w:p>
      <w:pPr>
        <w:pStyle w:val="Heading4"/>
      </w:pPr>
      <w:r>
        <w:t>Titel</w:t>
      </w:r>
    </w:p>
    <w:p>
      <w:r>
        <w:t>3D Imaging: Techniques and Applications</w:t>
      </w:r>
    </w:p>
    <w:p>
      <w:pPr>
        <w:pStyle w:val="Heading4"/>
      </w:pPr>
      <w:r>
        <w:t>Autor</w:t>
      </w:r>
    </w:p>
    <w:p>
      <w:r>
        <w:t>John Doe</w:t>
      </w:r>
    </w:p>
    <w:p>
      <w:pPr>
        <w:pStyle w:val="Heading4"/>
      </w:pPr>
      <w:r>
        <w:t>Jahr</w:t>
      </w:r>
    </w:p>
    <w:p>
      <w:r>
        <w:t>2020</w:t>
      </w:r>
    </w:p>
    <w:p>
      <w:pPr>
        <w:pStyle w:val="Heading4"/>
      </w:pPr>
      <w:r>
        <w:t>Titel</w:t>
      </w:r>
    </w:p>
    <w:p>
      <w:r>
        <w:t>Sensor Fusion: Principles and Applications</w:t>
      </w:r>
    </w:p>
    <w:p>
      <w:pPr>
        <w:pStyle w:val="Heading4"/>
      </w:pPr>
      <w:r>
        <w:t>Autor</w:t>
      </w:r>
    </w:p>
    <w:p>
      <w:r>
        <w:t>Jane Smith</w:t>
      </w:r>
    </w:p>
    <w:p>
      <w:pPr>
        <w:pStyle w:val="Heading4"/>
      </w:pPr>
      <w:r>
        <w:t>Jahr</w:t>
      </w:r>
    </w:p>
    <w:p>
      <w:r>
        <w:t>2019</w:t>
      </w:r>
    </w:p>
    <w:p>
      <w:pPr>
        <w:pStyle w:val="Heading2"/>
      </w:pPr>
      <w:r>
        <w:t>Webseiten</w:t>
      </w:r>
    </w:p>
    <w:p>
      <w:pPr>
        <w:pStyle w:val="Heading4"/>
      </w:pPr>
      <w:r>
        <w:t>Titel</w:t>
      </w:r>
    </w:p>
    <w:p>
      <w:r>
        <w:t>ASCAND Technologie</w:t>
      </w:r>
    </w:p>
    <w:p>
      <w:pPr>
        <w:pStyle w:val="Heading4"/>
      </w:pPr>
      <w:r>
        <w:t>Url</w:t>
      </w:r>
    </w:p>
    <w:p>
      <w:r>
        <w:t>https://www.ascand-technology.com</w:t>
      </w:r>
    </w:p>
    <w:p>
      <w:pPr>
        <w:pStyle w:val="Heading4"/>
      </w:pPr>
      <w:r>
        <w:t>Titel</w:t>
      </w:r>
    </w:p>
    <w:p>
      <w:r>
        <w:t>LiDAR Basics</w:t>
      </w:r>
    </w:p>
    <w:p>
      <w:pPr>
        <w:pStyle w:val="Heading4"/>
      </w:pPr>
      <w:r>
        <w:t>Url</w:t>
      </w:r>
    </w:p>
    <w:p>
      <w:r>
        <w:t>https://www.lidarbasics.com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