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Point Clouds</w:t>
      </w:r>
    </w:p>
    <w:p>
      <w:r>
        <w:rPr>
          <w:color w:val="606060"/>
          <w:sz w:val="22"/>
        </w:rPr>
        <w:t>module_14 | Grade 8-12 | 5 days</w:t>
      </w:r>
    </w:p>
    <w:p/>
    <w:p>
      <w:pPr>
        <w:pStyle w:val="Heading1"/>
      </w:pPr>
      <w:r>
        <w:t>Career Profiles</w:t>
      </w:r>
    </w:p>
    <w:p>
      <w:pPr>
        <w:pStyle w:val="Heading2"/>
      </w:pPr>
      <w:r>
        <w:t>Geospatial Analyst</w:t>
      </w:r>
    </w:p>
    <w:p>
      <w:pPr>
        <w:pStyle w:val="Heading3"/>
      </w:pPr>
      <w:r>
        <w:t>Daily Work Description</w:t>
      </w:r>
    </w:p>
    <w:p>
      <w:r>
        <w:t>A Geospatial Analyst utilizes various technologies to collect, analyze, and interpret spatial data. This includes processing point cloud data to create 3D models of landscapes, buildings, and other structures. They employ structured optical projection techniques and AI-based analysis to enhance the accuracy of their models.</w:t>
      </w:r>
    </w:p>
    <w:p>
      <w:pPr>
        <w:pStyle w:val="Heading3"/>
      </w:pPr>
      <w:r>
        <w:t>Connection To Module Concepts</w:t>
      </w:r>
    </w:p>
    <w:p>
      <w:r>
        <w:t>Geospatial Analysts work directly with point clouds, using measurement data to inform their analyses. They apply sensor fusion to integrate different data sources, ensuring a comprehensive view of the spatial information they are studying.</w:t>
      </w:r>
    </w:p>
    <w:p>
      <w:pPr>
        <w:pStyle w:val="Heading2"/>
      </w:pPr>
      <w:r>
        <w:t>Civil Engineer</w:t>
      </w:r>
    </w:p>
    <w:p>
      <w:pPr>
        <w:pStyle w:val="Heading3"/>
      </w:pPr>
      <w:r>
        <w:t>Daily Work Description</w:t>
      </w:r>
    </w:p>
    <w:p>
      <w:r>
        <w:t>Civil Engineers design and oversee the construction of infrastructure projects such as roads, bridges, and buildings. They often use point cloud data collected from construction sites to assess progress, ensure compliance with designs, and identify potential issues. Their work involves calculations derived from the point cloud data to inform structural integrity assessments.</w:t>
      </w:r>
    </w:p>
    <w:p>
      <w:pPr>
        <w:pStyle w:val="Heading3"/>
      </w:pPr>
      <w:r>
        <w:t>Connection To Module Concepts</w:t>
      </w:r>
    </w:p>
    <w:p>
      <w:r>
        <w:t>In their role, Civil Engineers rely on measurement data from point clouds to make informed decisions during the design and construction phases. They utilize AI-inferred estimations to predict future performance and maintenance needs of structures based on the analyzed data.</w:t>
      </w:r>
    </w:p>
    <w:p>
      <w:pPr>
        <w:pStyle w:val="Heading2"/>
      </w:pPr>
      <w:r>
        <w:t>3D Visualization Specialist</w:t>
      </w:r>
    </w:p>
    <w:p>
      <w:pPr>
        <w:pStyle w:val="Heading3"/>
      </w:pPr>
      <w:r>
        <w:t>Daily Work Description</w:t>
      </w:r>
    </w:p>
    <w:p>
      <w:r>
        <w:t>A 3D Visualization Specialist creates detailed 3D representations of objects and environments for various industries, including architecture and gaming. They work with point cloud data to generate realistic models, enhancing visual storytelling and design presentations. This role requires proficiency in software that can process structured optical projection data.</w:t>
      </w:r>
    </w:p>
    <w:p>
      <w:pPr>
        <w:pStyle w:val="Heading3"/>
      </w:pPr>
      <w:r>
        <w:t>Connection To Module Concepts</w:t>
      </w:r>
    </w:p>
    <w:p>
      <w:r>
        <w:t>This specialist directly engages with point clouds to extract measurement data, which is critical for creating accurate and visually appealing models. They may also use derived calculations to optimize their visualizations and ensure they meet project specifications.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