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Module</w:t>
      </w:r>
    </w:p>
    <w:p>
      <w:r>
        <w:t>Point Clouds</w:t>
      </w:r>
    </w:p>
    <w:p>
      <w:pPr>
        <w:pStyle w:val="Heading1"/>
      </w:pPr>
      <w:r>
        <w:t>Technical Explanations</w:t>
      </w:r>
    </w:p>
    <w:p>
      <w:pPr>
        <w:pStyle w:val="Heading2"/>
      </w:pPr>
      <w:r>
        <w:t>Structured Optical Projection</w:t>
      </w:r>
    </w:p>
    <w:p>
      <w:pPr>
        <w:pStyle w:val="Heading3"/>
      </w:pPr>
      <w:r>
        <w:t>Definition</w:t>
      </w:r>
    </w:p>
    <w:p>
      <w:r>
        <w:t>Structured optical projection involves projecting a series of light patterns onto a surface to capture its geometry. This technique enables the collection of depth information by analyzing the distortion of the projected patterns.</w:t>
      </w:r>
    </w:p>
    <w:p>
      <w:pPr>
        <w:pStyle w:val="Heading3"/>
      </w:pPr>
      <w:r>
        <w:t>Process</w:t>
      </w:r>
    </w:p>
    <w:p>
      <w:pPr>
        <w:pStyle w:val="ListBullet"/>
      </w:pPr>
      <w:r>
        <w:t>A projector emits a series of patterns onto the object.</w:t>
      </w:r>
    </w:p>
    <w:p>
      <w:pPr>
        <w:pStyle w:val="ListBullet"/>
      </w:pPr>
      <w:r>
        <w:t>Cameras capture the reflected patterns.</w:t>
      </w:r>
    </w:p>
    <w:p>
      <w:pPr>
        <w:pStyle w:val="ListBullet"/>
      </w:pPr>
      <w:r>
        <w:t>The distortion in the patterns is analyzed to determine the shape and depth of the object.</w:t>
      </w:r>
    </w:p>
    <w:p>
      <w:pPr>
        <w:pStyle w:val="Heading2"/>
      </w:pPr>
      <w:r>
        <w:t>Ai Based Analysis</w:t>
      </w:r>
    </w:p>
    <w:p>
      <w:pPr>
        <w:pStyle w:val="Heading3"/>
      </w:pPr>
      <w:r>
        <w:t>Definition</w:t>
      </w:r>
    </w:p>
    <w:p>
      <w:r>
        <w:t>AI-based analysis utilizes machine learning algorithms to interpret the data captured from structured optical projection. This analysis helps identify features and enhance the quality of the point cloud.</w:t>
      </w:r>
    </w:p>
    <w:p>
      <w:pPr>
        <w:pStyle w:val="Heading3"/>
      </w:pPr>
      <w:r>
        <w:t>Applications</w:t>
      </w:r>
    </w:p>
    <w:p>
      <w:pPr>
        <w:pStyle w:val="ListBullet"/>
      </w:pPr>
      <w:r>
        <w:t>Noise reduction in point cloud data.</w:t>
      </w:r>
    </w:p>
    <w:p>
      <w:pPr>
        <w:pStyle w:val="ListBullet"/>
      </w:pPr>
      <w:r>
        <w:t>Feature extraction for identifying specific shapes or characteristics.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Sensor fusion combines data from multiple sensors to improve the accuracy and reliability of the measurements. In the context of ASCAND, it integrates information from different sources to create a comprehensive point cloud.</w:t>
      </w:r>
    </w:p>
    <w:p>
      <w:pPr>
        <w:pStyle w:val="Heading3"/>
      </w:pPr>
      <w:r>
        <w:t>Benefits</w:t>
      </w:r>
    </w:p>
    <w:p>
      <w:pPr>
        <w:pStyle w:val="ListBullet"/>
      </w:pPr>
      <w:r>
        <w:t>Enhanced accuracy through the combination of measurements.</w:t>
      </w:r>
    </w:p>
    <w:p>
      <w:pPr>
        <w:pStyle w:val="ListBullet"/>
      </w:pPr>
      <w:r>
        <w:t>Increased robustness against sensor errors.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What is the difference between measurement, calculation, and estimation?</w:t>
      </w:r>
    </w:p>
    <w:p>
      <w:pPr>
        <w:pStyle w:val="Heading3"/>
      </w:pPr>
      <w:r>
        <w:t>Answer</w:t>
      </w:r>
    </w:p>
    <w:p>
      <w:r>
        <w:t>Measurement refers to the direct acquisition of data using sensors. Calculation involves deriving values from the measured data using mathematical formulas. Estimation is an AI-inferred process that predicts values based on patterns in the data.</w:t>
      </w:r>
    </w:p>
    <w:p>
      <w:pPr>
        <w:pStyle w:val="Heading2"/>
      </w:pPr>
      <w:r>
        <w:t>How can I improve the quality of my point cloud data?</w:t>
      </w:r>
    </w:p>
    <w:p>
      <w:pPr>
        <w:pStyle w:val="Heading3"/>
      </w:pPr>
      <w:r>
        <w:t>Answer</w:t>
      </w:r>
    </w:p>
    <w:p>
      <w:r>
        <w:t>To improve point cloud quality, ensure proper lighting, avoid reflective surfaces, and maintain a consistent distance between the projector and the object being scanned.</w:t>
      </w:r>
    </w:p>
    <w:p>
      <w:pPr>
        <w:pStyle w:val="Heading2"/>
      </w:pPr>
      <w:r>
        <w:t>What are the limitations of using ASCAND?</w:t>
      </w:r>
    </w:p>
    <w:p>
      <w:pPr>
        <w:pStyle w:val="Heading3"/>
      </w:pPr>
      <w:r>
        <w:t>Answer</w:t>
      </w:r>
    </w:p>
    <w:p>
      <w:r>
        <w:t>While ASCAND provides valuable data, results may vary based on environmental conditions, object complexity, and surface characteristics. It is important to be aware of these factors when interpreting results.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Common Issues</w:t>
      </w:r>
    </w:p>
    <w:p>
      <w:pPr>
        <w:pStyle w:val="Heading4"/>
      </w:pPr>
      <w:r>
        <w:t>Issue</w:t>
      </w:r>
    </w:p>
    <w:p>
      <w:r>
        <w:t>Inconsistent point cloud density</w:t>
      </w:r>
    </w:p>
    <w:p>
      <w:pPr>
        <w:pStyle w:val="Heading4"/>
      </w:pPr>
      <w:r>
        <w:t>Solution</w:t>
      </w:r>
    </w:p>
    <w:p>
      <w:r>
        <w:t>Check the distance between the projector and the object, and ensure that the lighting is even across the scanning area.</w:t>
      </w:r>
    </w:p>
    <w:p>
      <w:pPr>
        <w:pStyle w:val="Heading4"/>
      </w:pPr>
      <w:r>
        <w:t>Issue</w:t>
      </w:r>
    </w:p>
    <w:p>
      <w:r>
        <w:t>Poor feature recognition</w:t>
      </w:r>
    </w:p>
    <w:p>
      <w:pPr>
        <w:pStyle w:val="Heading4"/>
      </w:pPr>
      <w:r>
        <w:t>Solution</w:t>
      </w:r>
    </w:p>
    <w:p>
      <w:r>
        <w:t>Verify that the patterns being projected are clearly visible on the object surface. Adjust the projector settings if necessary.</w:t>
      </w:r>
    </w:p>
    <w:p>
      <w:pPr>
        <w:pStyle w:val="Heading4"/>
      </w:pPr>
      <w:r>
        <w:t>Issue</w:t>
      </w:r>
    </w:p>
    <w:p>
      <w:r>
        <w:t>Data not processing correctly</w:t>
      </w:r>
    </w:p>
    <w:p>
      <w:pPr>
        <w:pStyle w:val="Heading4"/>
      </w:pPr>
      <w:r>
        <w:t>Solution</w:t>
      </w:r>
    </w:p>
    <w:p>
      <w:r>
        <w:t>Restart the ASCAND system and ensure all connections are secure. If the problem persists, check for software updates.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Introduction to Point Clouds</w:t>
      </w:r>
    </w:p>
    <w:p>
      <w:pPr>
        <w:pStyle w:val="Heading3"/>
      </w:pPr>
      <w:r>
        <w:t>Url</w:t>
      </w:r>
    </w:p>
    <w:p>
      <w:r>
        <w:t>https://www.example.com/introduction-to-point-clouds</w:t>
      </w:r>
    </w:p>
    <w:p>
      <w:pPr>
        <w:pStyle w:val="Heading2"/>
      </w:pPr>
      <w:r>
        <w:t>AI Techniques for Point Cloud Analysis</w:t>
      </w:r>
    </w:p>
    <w:p>
      <w:pPr>
        <w:pStyle w:val="Heading3"/>
      </w:pPr>
      <w:r>
        <w:t>Url</w:t>
      </w:r>
    </w:p>
    <w:p>
      <w:r>
        <w:t>https://www.example.com/ai-techniques-point-cloud</w:t>
      </w:r>
    </w:p>
    <w:p>
      <w:pPr>
        <w:pStyle w:val="Heading2"/>
      </w:pPr>
      <w:r>
        <w:t>Sensor Fusion: Concepts and Applications</w:t>
      </w:r>
    </w:p>
    <w:p>
      <w:pPr>
        <w:pStyle w:val="Heading3"/>
      </w:pPr>
      <w:r>
        <w:t>Url</w:t>
      </w:r>
    </w:p>
    <w:p>
      <w:r>
        <w:t>https://www.example.com/sensor-fusion-concepts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