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Point Clouds</w:t>
      </w:r>
    </w:p>
    <w:p>
      <w:r>
        <w:rPr>
          <w:color w:val="606060"/>
          <w:sz w:val="22"/>
        </w:rPr>
        <w:t>module_14 | Grade 8-12 | 5 days</w:t>
      </w:r>
    </w:p>
    <w:p/>
    <w:p>
      <w:pPr>
        <w:pStyle w:val="Heading1"/>
      </w:pPr>
      <w:r>
        <w:t>Career Profiles</w:t>
      </w:r>
    </w:p>
    <w:p>
      <w:pPr>
        <w:pStyle w:val="Heading2"/>
      </w:pPr>
      <w:r>
        <w:t>3D-Scanning-Spezialist</w:t>
      </w:r>
    </w:p>
    <w:p>
      <w:pPr>
        <w:pStyle w:val="Heading3"/>
      </w:pPr>
      <w:r>
        <w:t>Daily Work Description</w:t>
      </w:r>
    </w:p>
    <w:p>
      <w:r>
        <w:t>Ein 3D-Scanning-Spezialist arbeitet täglich mit verschiedenen Technologien, um digitale Zwillinge von realen Objekten zu erstellen. Dies umfasst die Nutzung von LiDAR und strukturiertem Licht, um präzise Punktwolken zu generieren, die für die Architektur und Ingenieurwesen von großer Bedeutung sind. Der Spezialist analysiert die gesammelten Daten, um Modelle zu entwickeln, die für die Planung und Visualisierung verwendet werden.</w:t>
      </w:r>
    </w:p>
    <w:p>
      <w:pPr>
        <w:pStyle w:val="Heading3"/>
      </w:pPr>
      <w:r>
        <w:t>Connection To Module Concepts</w:t>
      </w:r>
    </w:p>
    <w:p>
      <w:r>
        <w:t>Die Arbeit des 3D-Scanning-Spezialisten ist direkt mit den Konzepten der Punktwolken und der Erstellung digitaler Zwillinge verbunden. Er nutzt die erlernten Techniken, um die Genauigkeit und Effizienz von 3D-Modellen zu verbessern.</w:t>
      </w:r>
    </w:p>
    <w:p>
      <w:pPr>
        <w:pStyle w:val="Heading2"/>
      </w:pPr>
      <w:r>
        <w:t>Datenanalyst für KI-gestützte Bildverarbeitung</w:t>
      </w:r>
    </w:p>
    <w:p>
      <w:pPr>
        <w:pStyle w:val="Heading3"/>
      </w:pPr>
      <w:r>
        <w:t>Daily Work Description</w:t>
      </w:r>
    </w:p>
    <w:p>
      <w:r>
        <w:t>Ein Datenanalyst für KI-gestützte Bildverarbeitung untersucht große Mengen an Bilddaten, um Muster und Trends zu identifizieren. Er verwendet Techniken wie Gray Code und Sensorfusion, um die Genauigkeit der Bilddaten zu erhöhen und um sicherzustellen, dass die erstellten Punktwolken präzise sind. Der Analyst entwickelt Algorithmen, die auf maschinellem Lernen basieren, um die Datenverarbeitung zu automatisieren.</w:t>
      </w:r>
    </w:p>
    <w:p>
      <w:pPr>
        <w:pStyle w:val="Heading3"/>
      </w:pPr>
      <w:r>
        <w:t>Connection To Module Concepts</w:t>
      </w:r>
    </w:p>
    <w:p>
      <w:r>
        <w:t>Diese Position erfordert ein tiefes Verständnis von KI und der Verarbeitung von Punktwolken, was in diesem Modul behandelt wird. Der Analyst verwendet Methoden zur Datenanalyse, um die Qualität der Ergebnisse zu verbessern und fundierte Entscheidungen zu treffen.</w:t>
      </w:r>
    </w:p>
    <w:p>
      <w:pPr>
        <w:pStyle w:val="Heading2"/>
      </w:pPr>
      <w:r>
        <w:t>Ingenieur für digitale Modellierung</w:t>
      </w:r>
    </w:p>
    <w:p>
      <w:pPr>
        <w:pStyle w:val="Heading3"/>
      </w:pPr>
      <w:r>
        <w:t>Daily Work Description</w:t>
      </w:r>
    </w:p>
    <w:p>
      <w:r>
        <w:t>Ein Ingenieur für digitale Modellierung beschäftigt sich mit der Erstellung und Bearbeitung von 3D-Modellen für verschiedene Anwendungen, einschließlich Produktdesign und Bauwesen. Er arbeitet mit Software, die STL- und OBJ-Dateiformate unterstützt, um Punktwolken in tragbare 3D-Modelle zu konvertieren. Dies beinhaltet auch die Zusammenarbeit mit anderen Ingenieuren und Designern, um sicherzustellen, dass die Modelle funktional und ästhetisch ansprechend sind.</w:t>
      </w:r>
    </w:p>
    <w:p>
      <w:pPr>
        <w:pStyle w:val="Heading3"/>
      </w:pPr>
      <w:r>
        <w:t>Connection To Module Concepts</w:t>
      </w:r>
    </w:p>
    <w:p>
      <w:r>
        <w:t>Die Rolle des Ingenieurs für digitale Modellierung erfordert ein Verständnis der Konzepte von Punktwolken und der Transformation dieser Daten in benutzerfreundliche Formate. Die Kenntnisse, die in diesem Modul vermittelt werden, sind entscheidend für die Erstellung präziser und effizienter Modelle.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