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Point Clouds</w:t>
      </w:r>
    </w:p>
    <w:p>
      <w:r>
        <w:rPr>
          <w:color w:val="606060"/>
          <w:sz w:val="22"/>
        </w:rPr>
        <w:t>module_14 | Grade 8-12 | 5 days</w:t>
      </w:r>
    </w:p>
    <w:p/>
    <w:p>
      <w:pPr>
        <w:pStyle w:val="Heading1"/>
      </w:pPr>
      <w:r>
        <w:t>Slides</w:t>
      </w:r>
    </w:p>
    <w:p>
      <w:pPr>
        <w:pStyle w:val="Heading2"/>
      </w:pPr>
      <w:r>
        <w:t>Punktwolken: Digitale Abbildungen physischer Objekte</w:t>
      </w:r>
    </w:p>
    <w:p>
      <w:pPr>
        <w:pStyle w:val="Heading3"/>
      </w:pPr>
      <w:r>
        <w:t>Content</w:t>
      </w:r>
    </w:p>
    <w:p>
      <w:r>
        <w:t>Einführung in das Thema Punktwolken und deren Bedeutung in der digitalen Modellierung.</w:t>
      </w:r>
    </w:p>
    <w:p>
      <w:pPr>
        <w:pStyle w:val="Heading2"/>
      </w:pPr>
      <w:r>
        <w:t>Leitfrage</w:t>
      </w:r>
    </w:p>
    <w:p>
      <w:pPr>
        <w:pStyle w:val="Heading3"/>
      </w:pPr>
      <w:r>
        <w:t>Content</w:t>
      </w:r>
    </w:p>
    <w:p>
      <w:r>
        <w:t>Wie kann eine Sammlung von Koordinaten die Oberfläche eines physischen Objekts darstellen?</w:t>
      </w:r>
    </w:p>
    <w:p>
      <w:pPr>
        <w:pStyle w:val="Heading2"/>
      </w:pPr>
      <w:r>
        <w:t>Definition der Punktwolke</w:t>
      </w:r>
    </w:p>
    <w:p>
      <w:pPr>
        <w:pStyle w:val="Heading3"/>
      </w:pPr>
      <w:r>
        <w:t>Content</w:t>
      </w:r>
    </w:p>
    <w:p>
      <w:r>
        <w:t>Eine Punktwolke ist eine Ansammlung von Punkten im dreidimensionalen Raum, die durch Koordinaten definiert sind. Diese Punkte repräsentieren die Oberflächenmerkmale eines Objekts und werden häufig durch Technologien wie LiDAR oder ASCAND erfasst.</w:t>
      </w:r>
    </w:p>
    <w:p>
      <w:pPr>
        <w:pStyle w:val="Heading2"/>
      </w:pPr>
      <w:r>
        <w:t>Erfassung von Punktwolken</w:t>
      </w:r>
    </w:p>
    <w:p>
      <w:pPr>
        <w:pStyle w:val="Heading3"/>
      </w:pPr>
      <w:r>
        <w:t>Content</w:t>
      </w:r>
    </w:p>
    <w:p>
      <w:r>
        <w:t>Die Erfassung erfolgt durch sensorische Technologien wie ASCAND, die strukturierte Lichtprojektion und KI-gestützte Analyse verwenden. Diese Systeme kombinieren Daten aus verschiedenen Sensoren (Sensorfusion), um eine präzise Punktwolke zu generieren.</w:t>
      </w:r>
    </w:p>
    <w:p>
      <w:pPr>
        <w:pStyle w:val="Heading2"/>
      </w:pPr>
      <w:r>
        <w:t>Verarbeitung und Analyse</w:t>
      </w:r>
    </w:p>
    <w:p>
      <w:pPr>
        <w:pStyle w:val="Heading3"/>
      </w:pPr>
      <w:r>
        <w:t>Content</w:t>
      </w:r>
    </w:p>
    <w:p>
      <w:r>
        <w:t>Nach der Erfassung werden Punktwolken bearbeitet und analysiert. Hierbei werden Berechnungen (derived) durchgeführt, um Merkmale wie Oberflächenstruktur oder Volumen abzuleiten. Schätzungen (AI-inferred) können verwendet werden, um fehlende Datenpunkte zu ergänzen.</w:t>
      </w:r>
    </w:p>
    <w:p>
      <w:pPr>
        <w:pStyle w:val="Heading2"/>
      </w:pPr>
      <w:r>
        <w:t>Erstellung von 3D-Modellen</w:t>
      </w:r>
    </w:p>
    <w:p>
      <w:pPr>
        <w:pStyle w:val="Heading3"/>
      </w:pPr>
      <w:r>
        <w:t>Content</w:t>
      </w:r>
    </w:p>
    <w:p>
      <w:r>
        <w:t>Die Punktwolken können in dreidimensionale Modelle umgewandelt werden, typischerweise in Form von Meshes. Formate wie STL und OBJ sind gängig, um diese Modelle in verschiedenen Anwendungen zu verwenden.</w:t>
      </w:r>
    </w:p>
    <w:p>
      <w:pPr>
        <w:pStyle w:val="Heading2"/>
      </w:pPr>
      <w:r>
        <w:t>Anwendungen von Punktwolken</w:t>
      </w:r>
    </w:p>
    <w:p>
      <w:pPr>
        <w:pStyle w:val="Heading3"/>
      </w:pPr>
      <w:r>
        <w:t>Content</w:t>
      </w:r>
    </w:p>
    <w:p>
      <w:r>
        <w:t>Punktwolken finden Anwendung in zahlreichen Bereichen, einschließlich der Architektur, Ingenieurwissenschaften und der virtuellen Realität. Sie sind entscheidend für die Erstellung von digitalen Zwillingen und die Analyse von physikalischen Objekten.</w:t>
      </w:r>
    </w:p>
    <w:p>
      <w:pPr>
        <w:pStyle w:val="Heading2"/>
      </w:pPr>
      <w:r>
        <w:t>Konzeptioneller Arbeitsablauf</w:t>
      </w:r>
    </w:p>
    <w:p>
      <w:pPr>
        <w:pStyle w:val="Heading3"/>
      </w:pPr>
      <w:r>
        <w:t>Content</w:t>
      </w:r>
    </w:p>
    <w:p>
      <w:r>
        <w:t>Diagramm, das den Prozess von der Erfassung von Punktwolken über die Verarbeitung und Analyse bis hin zur Erstellung von 3D-Modellen und deren Anwendungen darstellt.</w:t>
      </w:r>
    </w:p>
    <w:p>
      <w:pPr>
        <w:pStyle w:val="Heading2"/>
      </w:pPr>
      <w:r>
        <w:t>Zusammenfassung und Reflexion</w:t>
      </w:r>
    </w:p>
    <w:p>
      <w:pPr>
        <w:pStyle w:val="Heading3"/>
      </w:pPr>
      <w:r>
        <w:t>Content</w:t>
      </w:r>
    </w:p>
    <w:p>
      <w:r>
        <w:t>Zusammenfassung der Hauptkonzepte. Reflexion über die Bedeutung von Punktwolken in der modernen Technologie und die zukünftigen Entwicklungen in diesem Bereich. Diskussion über die Herausforderungen und Chancen bei der Nutzung dieser Technologien.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