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Meshes</w:t>
      </w:r>
    </w:p>
    <w:p>
      <w:r>
        <w:rPr>
          <w:color w:val="606060"/>
          <w:sz w:val="22"/>
        </w:rPr>
        <w:t>module_15 | Grade 8-12 | 5 days</w:t>
      </w:r>
    </w:p>
    <w:p/>
    <w:p>
      <w:pPr>
        <w:pStyle w:val="Heading1"/>
      </w:pPr>
      <w:r>
        <w:t>Slide Deck</w:t>
      </w:r>
    </w:p>
    <w:p>
      <w:pPr>
        <w:pStyle w:val="Heading2"/>
      </w:pPr>
      <w:r>
        <w:t>Understanding Meshes: Connecting Sampled Points to Create Surfaces</w:t>
      </w:r>
    </w:p>
    <w:p>
      <w:pPr>
        <w:pStyle w:val="Heading2"/>
      </w:pPr>
      <w:r>
        <w:t>Driving Question</w:t>
      </w:r>
    </w:p>
    <w:p>
      <w:pPr>
        <w:pStyle w:val="Heading3"/>
      </w:pPr>
      <w:r>
        <w:t>Content</w:t>
      </w:r>
    </w:p>
    <w:p>
      <w:r>
        <w:t>How does a computer connect sampled points to create a surface?</w:t>
      </w:r>
    </w:p>
    <w:p>
      <w:pPr>
        <w:pStyle w:val="Heading2"/>
      </w:pPr>
      <w:r>
        <w:t>Point Sampling</w:t>
      </w:r>
    </w:p>
    <w:p>
      <w:pPr>
        <w:pStyle w:val="Heading3"/>
      </w:pPr>
      <w:r>
        <w:t>Content</w:t>
      </w:r>
    </w:p>
    <w:p>
      <w:r>
        <w:t>Introduce the concept of point sampling, emphasizing how points are collected from a physical object or environment. Discuss the importance of accurate measurement techniques and the role of structured optical projection in gathering these data points.</w:t>
      </w:r>
    </w:p>
    <w:p>
      <w:pPr>
        <w:pStyle w:val="Heading2"/>
      </w:pPr>
      <w:r>
        <w:t>Data Representation</w:t>
      </w:r>
    </w:p>
    <w:p>
      <w:pPr>
        <w:pStyle w:val="Heading3"/>
      </w:pPr>
      <w:r>
        <w:t>Content</w:t>
      </w:r>
    </w:p>
    <w:p>
      <w:r>
        <w:t>Explain how sampled points are represented in a digital format. Discuss the significance of point clouds as a collection of data points in space, and introduce the concept of coordinates (x, y, z) that define the location of each point.</w:t>
      </w:r>
    </w:p>
    <w:p>
      <w:pPr>
        <w:pStyle w:val="Heading2"/>
      </w:pPr>
      <w:r>
        <w:t>Surface Generation</w:t>
      </w:r>
    </w:p>
    <w:p>
      <w:pPr>
        <w:pStyle w:val="Heading3"/>
      </w:pPr>
      <w:r>
        <w:t>Content</w:t>
      </w:r>
    </w:p>
    <w:p>
      <w:r>
        <w:t>Detail the methods used to connect sampled points into a continuous surface. Discuss algorithms such as Delaunay triangulation and mesh generation techniques that facilitate the creation of a mesh from a point cloud.</w:t>
      </w:r>
    </w:p>
    <w:p>
      <w:pPr>
        <w:pStyle w:val="Heading2"/>
      </w:pPr>
      <w:r>
        <w:t>Refinement Techniques</w:t>
      </w:r>
    </w:p>
    <w:p>
      <w:pPr>
        <w:pStyle w:val="Heading3"/>
      </w:pPr>
      <w:r>
        <w:t>Content</w:t>
      </w:r>
    </w:p>
    <w:p>
      <w:r>
        <w:t>Explore various refinement techniques that enhance the quality of the generated mesh. Discuss methods like smoothing, decimation, and the role of AI-based analysis in optimizing the mesh structure without losing critical details.</w:t>
      </w:r>
    </w:p>
    <w:p>
      <w:pPr>
        <w:pStyle w:val="Heading2"/>
      </w:pPr>
      <w:r>
        <w:t>Conceptual Workflow Diagram</w:t>
      </w:r>
    </w:p>
    <w:p>
      <w:pPr>
        <w:pStyle w:val="Heading3"/>
      </w:pPr>
      <w:r>
        <w:t>Content</w:t>
      </w:r>
    </w:p>
    <w:p>
      <w:r>
        <w:t>Present a workflow diagram illustrating the process from point sampling to surface generation. Include key stages such as data collection, point cloud creation, mesh generation, and refinement.</w:t>
      </w:r>
    </w:p>
    <w:p>
      <w:pPr>
        <w:pStyle w:val="Heading2"/>
      </w:pPr>
      <w:r>
        <w:t>Summary and Reflection</w:t>
      </w:r>
    </w:p>
    <w:p>
      <w:pPr>
        <w:pStyle w:val="Heading3"/>
      </w:pPr>
      <w:r>
        <w:t>Content</w:t>
      </w:r>
    </w:p>
    <w:p>
      <w:r>
        <w:t>Summarize the key concepts covered in the module. Encourage students to reflect on the importance of accurate measurement, the role of algorithms in surface generation, and how technology, like AI-based analysis, enhances the process. Pose questions for further inquiry.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