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Module</w:t>
      </w:r>
    </w:p>
    <w:p>
      <w:r>
        <w:t>Repairing Geometry</w:t>
      </w:r>
    </w:p>
    <w:p>
      <w:pPr>
        <w:pStyle w:val="Heading1"/>
      </w:pPr>
      <w:r>
        <w:t>Technical Reference</w:t>
      </w:r>
    </w:p>
    <w:p>
      <w:pPr>
        <w:pStyle w:val="Heading2"/>
      </w:pPr>
      <w:r>
        <w:t>Deeper Explanations</w:t>
      </w:r>
    </w:p>
    <w:p>
      <w:pPr>
        <w:pStyle w:val="Heading3"/>
      </w:pPr>
      <w:r>
        <w:t>Structured Optical Projection</w:t>
      </w:r>
    </w:p>
    <w:p>
      <w:r>
        <w:t>Structured optical projection involves projecting a known pattern onto an object. This pattern helps in capturing the surface geometry of the object by analyzing the deformation of the pattern when it interacts with the object's contours.</w:t>
      </w:r>
    </w:p>
    <w:p>
      <w:pPr>
        <w:pStyle w:val="Heading3"/>
      </w:pPr>
      <w:r>
        <w:t>Ai Based Analysis</w:t>
      </w:r>
    </w:p>
    <w:p>
      <w:r>
        <w:t>AI-based analysis leverages machine learning algorithms to interpret data collected from the structured optical projection. This analysis allows for the recognition of complex shapes and features that may not be easily discernible through traditional methods.</w:t>
      </w:r>
    </w:p>
    <w:p>
      <w:pPr>
        <w:pStyle w:val="Heading3"/>
      </w:pPr>
      <w:r>
        <w:t>Sensor Fusion</w:t>
      </w:r>
    </w:p>
    <w:p>
      <w:r>
        <w:t>Sensor fusion combines data from multiple sensors to create a comprehensive understanding of the object's geometry. This technique enhances accuracy by compensating for the limitations of individual sensors and providing a more robust dataset for analysis.</w:t>
      </w:r>
    </w:p>
    <w:p>
      <w:pPr>
        <w:pStyle w:val="Heading2"/>
      </w:pPr>
      <w:r>
        <w:t>Common Student Questions</w:t>
      </w:r>
    </w:p>
    <w:p>
      <w:pPr>
        <w:pStyle w:val="Heading3"/>
      </w:pPr>
      <w:r>
        <w:t>What is the difference between measurement, calculation, and estimation?</w:t>
      </w:r>
    </w:p>
    <w:p>
      <w:pPr>
        <w:pStyle w:val="Heading4"/>
      </w:pPr>
      <w:r>
        <w:t>Answer</w:t>
      </w:r>
    </w:p>
    <w:p>
      <w:r>
        <w:t>Measurement refers to direct observations taken with instruments, such as the distance between two points. Calculation is derived from these measurements using mathematical formulas, like finding the area of a shape based on its dimensions. Estimation, on the other hand, involves AI-inferred approximations that predict values based on learned data patterns, which may not always be grounded in direct measurement.</w:t>
      </w:r>
    </w:p>
    <w:p>
      <w:pPr>
        <w:pStyle w:val="Heading3"/>
      </w:pPr>
      <w:r>
        <w:t>How do I ensure accurate results when using ASCAND?</w:t>
      </w:r>
    </w:p>
    <w:p>
      <w:pPr>
        <w:pStyle w:val="Heading4"/>
      </w:pPr>
      <w:r>
        <w:t>Answer</w:t>
      </w:r>
    </w:p>
    <w:p>
      <w:r>
        <w:t>To enhance accuracy when using ASCAND, ensure that the projection pattern is correctly aligned with the object, maintain consistent lighting conditions, and calibrate the system regularly to account for any environmental changes.</w:t>
      </w:r>
    </w:p>
    <w:p>
      <w:pPr>
        <w:pStyle w:val="Heading3"/>
      </w:pPr>
      <w:r>
        <w:t>Can ASCAND be used for all types of surfaces?</w:t>
      </w:r>
    </w:p>
    <w:p>
      <w:pPr>
        <w:pStyle w:val="Heading4"/>
      </w:pPr>
      <w:r>
        <w:t>Answer</w:t>
      </w:r>
    </w:p>
    <w:p>
      <w:r>
        <w:t>ASCAND can be used effectively on many surfaces, but highly reflective or transparent materials may present challenges. Textured surfaces generally yield better results due to the enhanced projection pattern interaction.</w:t>
      </w:r>
    </w:p>
    <w:p>
      <w:pPr>
        <w:pStyle w:val="Heading2"/>
      </w:pPr>
      <w:r>
        <w:t>Troubleshooting Guide</w:t>
      </w:r>
    </w:p>
    <w:p>
      <w:pPr>
        <w:pStyle w:val="Heading3"/>
      </w:pPr>
      <w:r>
        <w:t>Issue</w:t>
      </w:r>
    </w:p>
    <w:p>
      <w:r>
        <w:t>Projection pattern is not visible on the object</w:t>
      </w:r>
    </w:p>
    <w:p>
      <w:pPr>
        <w:pStyle w:val="Heading3"/>
      </w:pPr>
      <w:r>
        <w:t>Solution</w:t>
      </w:r>
    </w:p>
    <w:p>
      <w:r>
        <w:t>Check the alignment of the projector and ensure that the object is within the optimal projection range. Verify that the projector is functioning and that the correct pattern is selected.</w:t>
      </w:r>
    </w:p>
    <w:p>
      <w:pPr>
        <w:pStyle w:val="Heading2"/>
      </w:pPr>
      <w:r>
        <w:t>Additional Resources</w:t>
      </w:r>
    </w:p>
    <w:p>
      <w:pPr>
        <w:pStyle w:val="Heading3"/>
      </w:pPr>
      <w:r>
        <w:t>Introduction to Structured Light 3D Scanning</w:t>
      </w:r>
    </w:p>
    <w:p>
      <w:pPr>
        <w:pStyle w:val="Heading4"/>
      </w:pPr>
      <w:r>
        <w:t>Link</w:t>
      </w:r>
    </w:p>
    <w:p>
      <w:r>
        <w:t>https://www.example.com/structured-light-scanning</w:t>
      </w:r>
    </w:p>
    <w:p>
      <w:pPr>
        <w:pStyle w:val="Heading3"/>
      </w:pPr>
      <w:r>
        <w:t>AI in Geometric Analysis</w:t>
      </w:r>
    </w:p>
    <w:p>
      <w:pPr>
        <w:pStyle w:val="Heading4"/>
      </w:pPr>
      <w:r>
        <w:t>Link</w:t>
      </w:r>
    </w:p>
    <w:p>
      <w:r>
        <w:t>https://www.example.com/ai-geometric-analysis</w:t>
      </w:r>
    </w:p>
    <w:p>
      <w:pPr>
        <w:pStyle w:val="Heading3"/>
      </w:pPr>
      <w:r>
        <w:t>Sensor Fusion Techniques for Enhanced Data Accuracy</w:t>
      </w:r>
    </w:p>
    <w:p>
      <w:pPr>
        <w:pStyle w:val="Heading4"/>
      </w:pPr>
      <w:r>
        <w:t>Link</w:t>
      </w:r>
    </w:p>
    <w:p>
      <w:r>
        <w:t>https://www.example.com/sensor-fusion-techniques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