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Extension Activities</w:t>
      </w:r>
    </w:p>
    <w:p>
      <w:pPr>
        <w:pStyle w:val="Heading2"/>
      </w:pPr>
      <w:r>
        <w:t>Geometrische Formen im Alltag</w:t>
      </w:r>
    </w:p>
    <w:p>
      <w:pPr>
        <w:pStyle w:val="Heading3"/>
      </w:pPr>
      <w:r>
        <w:t>Description</w:t>
      </w:r>
    </w:p>
    <w:p>
      <w:r>
        <w:t>Untersuche deine Umgebung und identifiziere verschiedene geometrische Formen. Mach Fotos von Objekten, die Rechtecke, Dreiecke, Kreise oder andere Formen darstellen. Erstelle ein digitales Album und präsentiere deine Entdeckungen.</w:t>
      </w:r>
    </w:p>
    <w:p>
      <w:pPr>
        <w:pStyle w:val="Heading3"/>
      </w:pPr>
      <w:r>
        <w:t>Learning Outcome</w:t>
      </w:r>
    </w:p>
    <w:p>
      <w:r>
        <w:t>Förderung des räumlichen Denkens und der Fähigkeit, geometrische Formen in der realen Welt zu erkennen.</w:t>
      </w:r>
    </w:p>
    <w:p>
      <w:pPr>
        <w:pStyle w:val="Heading2"/>
      </w:pPr>
      <w:r>
        <w:t>Kreative Geometrie mit Papier</w:t>
      </w:r>
    </w:p>
    <w:p>
      <w:pPr>
        <w:pStyle w:val="Heading3"/>
      </w:pPr>
      <w:r>
        <w:t>Description</w:t>
      </w:r>
    </w:p>
    <w:p>
      <w:r>
        <w:t>Nutze Papier, um verschiedene geometrische Figuren zu basteln. Schneide und falte Papier, um beispielsweise Würfel, Pyramiden oder andere 3D-Formen zu erstellen. Experimentiere mit verschiedenen Größen und Formen.</w:t>
      </w:r>
    </w:p>
    <w:p>
      <w:pPr>
        <w:pStyle w:val="Heading3"/>
      </w:pPr>
      <w:r>
        <w:t>Learning Outcome</w:t>
      </w:r>
    </w:p>
    <w:p>
      <w:r>
        <w:t>Vertiefung des Verständnisses für geometrische Konzepte durch praktisches Arbeiten und Experimentieren.</w:t>
      </w:r>
    </w:p>
    <w:p>
      <w:pPr>
        <w:pStyle w:val="Heading2"/>
      </w:pPr>
      <w:r>
        <w:t>Geometrische Kunstwerke</w:t>
      </w:r>
    </w:p>
    <w:p>
      <w:pPr>
        <w:pStyle w:val="Heading3"/>
      </w:pPr>
      <w:r>
        <w:t>Description</w:t>
      </w:r>
    </w:p>
    <w:p>
      <w:r>
        <w:t>Erstelle ein Kunstwerk, das geometrische Formen integriert. Nutze verschiedene Farben und Materialien, um ein Mosaik oder ein abstraktes Bild zu gestalten, das auf geometrischen Prinzipien basiert.</w:t>
      </w:r>
    </w:p>
    <w:p>
      <w:pPr>
        <w:pStyle w:val="Heading3"/>
      </w:pPr>
      <w:r>
        <w:t>Learning Outcome</w:t>
      </w:r>
    </w:p>
    <w:p>
      <w:r>
        <w:t>Kreative Anwendung geometrischer Konzepte und Förderung der künstlerischen Fähigkeiten.</w:t>
      </w:r>
    </w:p>
    <w:p>
      <w:pPr>
        <w:pStyle w:val="Heading2"/>
      </w:pPr>
      <w:r>
        <w:t>Geometrische Messungen im Garten</w:t>
      </w:r>
    </w:p>
    <w:p>
      <w:pPr>
        <w:pStyle w:val="Heading3"/>
      </w:pPr>
      <w:r>
        <w:t>Description</w:t>
      </w:r>
    </w:p>
    <w:p>
      <w:r>
        <w:t>Messe die Länge und Breite von verschiedenen Bereichen in deinem Garten oder im Park. Berechne die Fläche dieser Bereiche und vergleiche sie. Diskutiere, wie die Geometrie in der Landschaftsgestaltung verwendet wird.</w:t>
      </w:r>
    </w:p>
    <w:p>
      <w:pPr>
        <w:pStyle w:val="Heading3"/>
      </w:pPr>
      <w:r>
        <w:t>Learning Outcome</w:t>
      </w:r>
    </w:p>
    <w:p>
      <w:r>
        <w:t>Anwendung von Messungen und Berechnungen in einem praktischen Kontext, um ein besseres Verständnis für Flächen und geometrische Formen zu entwickeln.</w:t>
      </w:r>
    </w:p>
    <w:p>
      <w:pPr>
        <w:pStyle w:val="Heading2"/>
      </w:pPr>
      <w:r>
        <w:t>Geometrische Spiele</w:t>
      </w:r>
    </w:p>
    <w:p>
      <w:pPr>
        <w:pStyle w:val="Heading3"/>
      </w:pPr>
      <w:r>
        <w:t>Description</w:t>
      </w:r>
    </w:p>
    <w:p>
      <w:r>
        <w:t>Spiele ein Spiel, bei dem du mit Freunden oder Familie geometrische Formen zeichnen musst, die andere erraten sollen. Nutze einfache Materialien wie Stift und Papier oder digitale Zeichen-Apps.</w:t>
      </w:r>
    </w:p>
    <w:p>
      <w:pPr>
        <w:pStyle w:val="Heading3"/>
      </w:pPr>
      <w:r>
        <w:t>Learning Outcome</w:t>
      </w:r>
    </w:p>
    <w:p>
      <w:r>
        <w:t>Förderung der Teamarbeit und des kreativen Denkens sowie Vertiefung des Verständnisses von geometrischen Begriffen.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