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Slide Deck</w:t>
      </w:r>
    </w:p>
    <w:p>
      <w:pPr>
        <w:pStyle w:val="Heading3"/>
      </w:pPr>
      <w:r>
        <w:t>Title Slide</w:t>
      </w:r>
    </w:p>
    <w:p>
      <w:pPr>
        <w:pStyle w:val="Heading4"/>
      </w:pPr>
      <w:r>
        <w:t>Title</w:t>
      </w:r>
    </w:p>
    <w:p>
      <w:r>
        <w:t>3D File Formats</w:t>
      </w:r>
    </w:p>
    <w:p>
      <w:pPr>
        <w:pStyle w:val="Heading4"/>
      </w:pPr>
      <w:r>
        <w:t>Subtitle</w:t>
      </w:r>
    </w:p>
    <w:p>
      <w:r>
        <w:t>Understanding the Role of Various Formats in Engineering</w:t>
      </w:r>
    </w:p>
    <w:p>
      <w:pPr>
        <w:pStyle w:val="Heading4"/>
      </w:pPr>
      <w:r>
        <w:t>Presenter</w:t>
      </w:r>
    </w:p>
    <w:p>
      <w:r>
        <w:t>Your Name</w:t>
      </w:r>
    </w:p>
    <w:p>
      <w:pPr>
        <w:pStyle w:val="Heading4"/>
      </w:pPr>
      <w:r>
        <w:t>Date</w:t>
      </w:r>
    </w:p>
    <w:p>
      <w:r>
        <w:t>Insert Date</w:t>
      </w:r>
    </w:p>
    <w:p>
      <w:pPr>
        <w:pStyle w:val="Heading3"/>
      </w:pPr>
      <w:r>
        <w:t>Driving Question Slide</w:t>
      </w:r>
    </w:p>
    <w:p>
      <w:pPr>
        <w:pStyle w:val="Heading4"/>
      </w:pPr>
      <w:r>
        <w:t>Question</w:t>
      </w:r>
    </w:p>
    <w:p>
      <w:r>
        <w:t>Why do engineers use different 3D file formats for geometry, color, manufacturing, and exchange?</w:t>
      </w:r>
    </w:p>
    <w:p>
      <w:pPr>
        <w:pStyle w:val="Heading3"/>
      </w:pPr>
      <w:r>
        <w:t>Concept Slide 1</w:t>
      </w:r>
    </w:p>
    <w:p>
      <w:pPr>
        <w:pStyle w:val="Heading4"/>
      </w:pPr>
      <w:r>
        <w:t>Title</w:t>
      </w:r>
    </w:p>
    <w:p>
      <w:r>
        <w:t>Introduction to 3D File Formats</w:t>
      </w:r>
    </w:p>
    <w:p>
      <w:pPr>
        <w:pStyle w:val="Heading4"/>
      </w:pPr>
      <w:r>
        <w:t>Content</w:t>
      </w:r>
    </w:p>
    <w:p>
      <w:r>
        <w:t>3D file formats are essential for representing three-dimensional objects in digital environments. They serve different purposes, such as geometry representation, color information, manufacturing specifications, and data exchange between software applications.</w:t>
      </w:r>
    </w:p>
    <w:p>
      <w:pPr>
        <w:pStyle w:val="Heading3"/>
      </w:pPr>
      <w:r>
        <w:t>Concept Slide 2</w:t>
      </w:r>
    </w:p>
    <w:p>
      <w:pPr>
        <w:pStyle w:val="Heading4"/>
      </w:pPr>
      <w:r>
        <w:t>Title</w:t>
      </w:r>
    </w:p>
    <w:p>
      <w:r>
        <w:t>Geometry Representation</w:t>
      </w:r>
    </w:p>
    <w:p>
      <w:pPr>
        <w:pStyle w:val="Heading4"/>
      </w:pPr>
      <w:r>
        <w:t>Content</w:t>
      </w:r>
    </w:p>
    <w:p>
      <w:r>
        <w:t>Different formats are optimized for geometry representation. For example, STL files are widely used for 3D printing due to their simplicity in defining surfaces, while OBJ files support more complex geometries and materials.</w:t>
      </w:r>
    </w:p>
    <w:p>
      <w:pPr>
        <w:pStyle w:val="Heading3"/>
      </w:pPr>
      <w:r>
        <w:t>Concept Slide 3</w:t>
      </w:r>
    </w:p>
    <w:p>
      <w:pPr>
        <w:pStyle w:val="Heading4"/>
      </w:pPr>
      <w:r>
        <w:t>Title</w:t>
      </w:r>
    </w:p>
    <w:p>
      <w:r>
        <w:t>Color and Texture Information</w:t>
      </w:r>
    </w:p>
    <w:p>
      <w:pPr>
        <w:pStyle w:val="Heading4"/>
      </w:pPr>
      <w:r>
        <w:t>Content</w:t>
      </w:r>
    </w:p>
    <w:p>
      <w:r>
        <w:t>Formats like FBX and COLLADA include data for color and texture, allowing for realistic rendering in visual applications. These formats enable the representation of complex surface properties that enhance visual fidelity.</w:t>
      </w:r>
    </w:p>
    <w:p>
      <w:pPr>
        <w:pStyle w:val="Heading3"/>
      </w:pPr>
      <w:r>
        <w:t>Concept Slide 4</w:t>
      </w:r>
    </w:p>
    <w:p>
      <w:pPr>
        <w:pStyle w:val="Heading4"/>
      </w:pPr>
      <w:r>
        <w:t>Title</w:t>
      </w:r>
    </w:p>
    <w:p>
      <w:r>
        <w:t>Manufacturing Specifications</w:t>
      </w:r>
    </w:p>
    <w:p>
      <w:pPr>
        <w:pStyle w:val="Heading4"/>
      </w:pPr>
      <w:r>
        <w:t>Content</w:t>
      </w:r>
    </w:p>
    <w:p>
      <w:r>
        <w:t>Certain 3D file formats are designed to include manufacturing specifications, such as STEP and IGES. These formats facilitate the exchange of detailed design data between CAD systems, ensuring accurate manufacturing processes.</w:t>
      </w:r>
    </w:p>
    <w:p>
      <w:pPr>
        <w:pStyle w:val="Heading3"/>
      </w:pPr>
      <w:r>
        <w:t>Concept Slide 5</w:t>
      </w:r>
    </w:p>
    <w:p>
      <w:pPr>
        <w:pStyle w:val="Heading4"/>
      </w:pPr>
      <w:r>
        <w:t>Title</w:t>
      </w:r>
    </w:p>
    <w:p>
      <w:r>
        <w:t>Data Exchange and Interoperability</w:t>
      </w:r>
    </w:p>
    <w:p>
      <w:pPr>
        <w:pStyle w:val="Heading4"/>
      </w:pPr>
      <w:r>
        <w:t>Content</w:t>
      </w:r>
    </w:p>
    <w:p>
      <w:r>
        <w:t>Interoperability is crucial in engineering, as different software tools may use various formats. Formats like Parasolid and ACIS allow seamless data exchange, enabling collaboration across different platforms and applications.</w:t>
      </w:r>
    </w:p>
    <w:p>
      <w:pPr>
        <w:pStyle w:val="Heading3"/>
      </w:pPr>
      <w:r>
        <w:t>Concept Slide 6</w:t>
      </w:r>
    </w:p>
    <w:p>
      <w:pPr>
        <w:pStyle w:val="Heading4"/>
      </w:pPr>
      <w:r>
        <w:t>Title</w:t>
      </w:r>
    </w:p>
    <w:p>
      <w:r>
        <w:t>Workflow Diagram of 3D File Usage</w:t>
      </w:r>
    </w:p>
    <w:p>
      <w:pPr>
        <w:pStyle w:val="Heading4"/>
      </w:pPr>
      <w:r>
        <w:t>Content</w:t>
      </w:r>
    </w:p>
    <w:p>
      <w:r>
        <w:t>A conceptual workflow diagram illustrating the steps of selecting the appropriate 3D file format based on project requirements, including design, rendering, and manufacturing stages. The diagram will highlight the decision points for format selection.</w:t>
      </w:r>
    </w:p>
    <w:p>
      <w:pPr>
        <w:pStyle w:val="Heading3"/>
      </w:pPr>
      <w:r>
        <w:t>Summary Reflection Slide</w:t>
      </w:r>
    </w:p>
    <w:p>
      <w:pPr>
        <w:pStyle w:val="Heading4"/>
      </w:pPr>
      <w:r>
        <w:t>Title</w:t>
      </w:r>
    </w:p>
    <w:p>
      <w:r>
        <w:t>Summary and Reflection</w:t>
      </w:r>
    </w:p>
    <w:p>
      <w:pPr>
        <w:pStyle w:val="Heading4"/>
      </w:pPr>
      <w:r>
        <w:t>Content</w:t>
      </w:r>
    </w:p>
    <w:p>
      <w:r>
        <w:t>Understanding the diverse 3D file formats is crucial for engineers to effectively communicate and collaborate on projects. Reflect on how selecting the right format can impact project outcomes, efficiency, and accuracy in various engineering applications.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