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Accuracy</w:t>
      </w:r>
    </w:p>
    <w:p>
      <w:r>
        <w:t>accurate</w:t>
      </w:r>
    </w:p>
    <w:p>
      <w:pPr>
        <w:pStyle w:val="Heading4"/>
      </w:pPr>
      <w:r>
        <w:t>Comments</w:t>
      </w:r>
    </w:p>
    <w:p>
      <w:r>
        <w:t>Die Beschreibung der Funktionsweise von 3D-Scannern entspricht den aktuellen wissenschaftlichen Standards.</w:t>
      </w:r>
    </w:p>
    <w:p>
      <w:pPr>
        <w:pStyle w:val="Heading4"/>
      </w:pPr>
      <w:r>
        <w:t>Artifact</w:t>
      </w:r>
    </w:p>
    <w:p>
      <w:r>
        <w:t>3D_Scanning_Techniques.docx</w:t>
      </w:r>
    </w:p>
    <w:p>
      <w:pPr>
        <w:pStyle w:val="Heading4"/>
      </w:pPr>
      <w:r>
        <w:t>Accuracy</w:t>
      </w:r>
    </w:p>
    <w:p>
      <w:r>
        <w:t>inaccurate</w:t>
      </w:r>
    </w:p>
    <w:p>
      <w:pPr>
        <w:pStyle w:val="Heading4"/>
      </w:pPr>
      <w:r>
        <w:t>Comments</w:t>
      </w:r>
    </w:p>
    <w:p>
      <w:r>
        <w:t>Die Erklärung zu den Lichtfeldscanning-Techniken enthält fehlerhafte Informationen über den Einsatz von Lasern, die nicht korrekt dargestellt sind.</w:t>
      </w:r>
    </w:p>
    <w:p>
      <w:pPr>
        <w:pStyle w:val="Heading4"/>
      </w:pPr>
      <w:r>
        <w:t>Artifact</w:t>
      </w:r>
    </w:p>
    <w:p>
      <w:r>
        <w:t>3D_Scanning_Applications.pptx</w:t>
      </w:r>
    </w:p>
    <w:p>
      <w:pPr>
        <w:pStyle w:val="Heading4"/>
      </w:pPr>
      <w:r>
        <w:t>Accuracy</w:t>
      </w:r>
    </w:p>
    <w:p>
      <w:r>
        <w:t>accurate</w:t>
      </w:r>
    </w:p>
    <w:p>
      <w:pPr>
        <w:pStyle w:val="Heading4"/>
      </w:pPr>
      <w:r>
        <w:t>Comments</w:t>
      </w:r>
    </w:p>
    <w:p>
      <w:r>
        <w:t>Anwendungen von 3D-Scanning in der Industrie sind gut recherchiert und korrekt dargestellt.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Quality</w:t>
      </w:r>
    </w:p>
    <w:p>
      <w:r>
        <w:t>high</w:t>
      </w:r>
    </w:p>
    <w:p>
      <w:pPr>
        <w:pStyle w:val="Heading4"/>
      </w:pPr>
      <w:r>
        <w:t>Comments</w:t>
      </w:r>
    </w:p>
    <w:p>
      <w:r>
        <w:t>Die Präsentation des Materials ist klar und für die Zielgruppe gut geeignet.</w:t>
      </w:r>
    </w:p>
    <w:p>
      <w:pPr>
        <w:pStyle w:val="Heading4"/>
      </w:pPr>
      <w:r>
        <w:t>Artifact</w:t>
      </w:r>
    </w:p>
    <w:p>
      <w:r>
        <w:t>3D_Scanning_Techniques.docx</w:t>
      </w:r>
    </w:p>
    <w:p>
      <w:pPr>
        <w:pStyle w:val="Heading4"/>
      </w:pPr>
      <w:r>
        <w:t>Quality</w:t>
      </w:r>
    </w:p>
    <w:p>
      <w:r>
        <w:t>medium</w:t>
      </w:r>
    </w:p>
    <w:p>
      <w:pPr>
        <w:pStyle w:val="Heading4"/>
      </w:pPr>
      <w:r>
        <w:t>Comments</w:t>
      </w:r>
    </w:p>
    <w:p>
      <w:r>
        <w:t>Die Erklärungen sind teilweise unklar und könnten durch mehr Beispiele verbessert werden.</w:t>
      </w:r>
    </w:p>
    <w:p>
      <w:pPr>
        <w:pStyle w:val="Heading4"/>
      </w:pPr>
      <w:r>
        <w:t>Artifact</w:t>
      </w:r>
    </w:p>
    <w:p>
      <w:r>
        <w:t>3D_Scanning_Applications.pptx</w:t>
      </w:r>
    </w:p>
    <w:p>
      <w:pPr>
        <w:pStyle w:val="Heading4"/>
      </w:pPr>
      <w:r>
        <w:t>Quality</w:t>
      </w:r>
    </w:p>
    <w:p>
      <w:r>
        <w:t>high</w:t>
      </w:r>
    </w:p>
    <w:p>
      <w:pPr>
        <w:pStyle w:val="Heading4"/>
      </w:pPr>
      <w:r>
        <w:t>Comments</w:t>
      </w:r>
    </w:p>
    <w:p>
      <w:r>
        <w:t>Die Folien sind visuell ansprechend und unterstützen das Verständnis der Konzepte.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Relatedartifacts</w:t>
      </w:r>
    </w:p>
    <w:p>
      <w:pPr>
        <w:pStyle w:val="ListBullet"/>
      </w:pPr>
      <w:r>
        <w:t>3D_Scanning_Techniques.docx</w:t>
      </w:r>
    </w:p>
    <w:p>
      <w:pPr>
        <w:pStyle w:val="ListBullet"/>
      </w:pPr>
      <w:r>
        <w:t>3D_Scanning_Applications.pptx</w:t>
      </w:r>
    </w:p>
    <w:p>
      <w:pPr>
        <w:pStyle w:val="Heading4"/>
      </w:pPr>
      <w:r>
        <w:t>Consistency</w:t>
      </w:r>
    </w:p>
    <w:p>
      <w:r>
        <w:t>inconsistent</w:t>
      </w:r>
    </w:p>
    <w:p>
      <w:pPr>
        <w:pStyle w:val="Heading4"/>
      </w:pPr>
      <w:r>
        <w:t>Comments</w:t>
      </w:r>
    </w:p>
    <w:p>
      <w:r>
        <w:t>Die Terminologie und einige technische Begriffe stimmen nicht mit den anderen Artefakten überein, insbesondere in Bezug auf den Einsatz von Technologien.</w:t>
      </w:r>
    </w:p>
    <w:p>
      <w:pPr>
        <w:pStyle w:val="Heading4"/>
      </w:pPr>
      <w:r>
        <w:t>Artifact</w:t>
      </w:r>
    </w:p>
    <w:p>
      <w:r>
        <w:t>3D_Scanning_Techniques.docx</w:t>
      </w:r>
    </w:p>
    <w:p>
      <w:pPr>
        <w:pStyle w:val="Heading4"/>
      </w:pPr>
      <w:r>
        <w:t>Relatedartifacts</w:t>
      </w:r>
    </w:p>
    <w:p>
      <w:pPr>
        <w:pStyle w:val="ListBullet"/>
      </w:pPr>
      <w:r>
        <w:t>3D_Scanning_Overview.pdf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Die grundlegenden Definitionen stimmen überein, aber die spezifischen Techniken sind nicht gut integriert.</w:t>
      </w:r>
    </w:p>
    <w:p>
      <w:pPr>
        <w:pStyle w:val="Heading4"/>
      </w:pPr>
      <w:r>
        <w:t>Artifact</w:t>
      </w:r>
    </w:p>
    <w:p>
      <w:r>
        <w:t>3D_Scanning_Applications.pptx</w:t>
      </w:r>
    </w:p>
    <w:p>
      <w:pPr>
        <w:pStyle w:val="Heading4"/>
      </w:pPr>
      <w:r>
        <w:t>Relatedartifacts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3D_Scanning_Techniques.docx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Die Anwendungen sind klar und bauen auf den Konzepten der anderen Artefakte auf.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Terminology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Die verwendete Terminologie ist durchweg konsistent.</w:t>
      </w:r>
    </w:p>
    <w:p>
      <w:pPr>
        <w:pStyle w:val="Heading4"/>
      </w:pPr>
      <w:r>
        <w:t>Artifact</w:t>
      </w:r>
    </w:p>
    <w:p>
      <w:r>
        <w:t>3D_Scanning_Techniques.docx</w:t>
      </w:r>
    </w:p>
    <w:p>
      <w:pPr>
        <w:pStyle w:val="Heading4"/>
      </w:pPr>
      <w:r>
        <w:t>Terminology</w:t>
      </w:r>
    </w:p>
    <w:p>
      <w:r>
        <w:t>inconsistent</w:t>
      </w:r>
    </w:p>
    <w:p>
      <w:pPr>
        <w:pStyle w:val="Heading4"/>
      </w:pPr>
      <w:r>
        <w:t>Comments</w:t>
      </w:r>
    </w:p>
    <w:p>
      <w:r>
        <w:t>Einige Begriffe sind in diesem Dokument unterschiedlich verwendet, was zu Verwirrung führen kann.</w:t>
      </w:r>
    </w:p>
    <w:p>
      <w:pPr>
        <w:pStyle w:val="Heading4"/>
      </w:pPr>
      <w:r>
        <w:t>Artifact</w:t>
      </w:r>
    </w:p>
    <w:p>
      <w:r>
        <w:t>3D_Scanning_Applications.pptx</w:t>
      </w:r>
    </w:p>
    <w:p>
      <w:pPr>
        <w:pStyle w:val="Heading4"/>
      </w:pPr>
      <w:r>
        <w:t>Terminology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Die Terminologie ist mit den anderen Artefakten übereinstimmend.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