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Module</w:t>
      </w:r>
    </w:p>
    <w:p>
      <w:r>
        <w:t>Accuracy, Precision, and Tolerance</w:t>
      </w:r>
    </w:p>
    <w:p>
      <w:pPr>
        <w:pStyle w:val="Heading1"/>
      </w:pPr>
      <w:r>
        <w:t>Technicalexplanations</w:t>
      </w:r>
    </w:p>
    <w:p>
      <w:pPr>
        <w:pStyle w:val="Heading2"/>
      </w:pPr>
      <w:r>
        <w:t>Accuracy</w:t>
      </w:r>
    </w:p>
    <w:p>
      <w:pPr>
        <w:pStyle w:val="Heading3"/>
      </w:pPr>
      <w:r>
        <w:t>Definition</w:t>
      </w:r>
    </w:p>
    <w:p>
      <w:r>
        <w:t>Accuracy refers to how close a measured value is to the true or accepted value. In the context of ASCAND, accuracy is influenced by factors such as sensor calibration, environmental conditions, and the inherent limitations of the system.</w:t>
      </w:r>
    </w:p>
    <w:p>
      <w:pPr>
        <w:pStyle w:val="Heading2"/>
      </w:pPr>
      <w:r>
        <w:t>Precision</w:t>
      </w:r>
    </w:p>
    <w:p>
      <w:pPr>
        <w:pStyle w:val="Heading3"/>
      </w:pPr>
      <w:r>
        <w:t>Definition</w:t>
      </w:r>
    </w:p>
    <w:p>
      <w:r>
        <w:t>Precision indicates the degree to which repeated measurements under unchanged conditions yield the same results. ASCAND's precision is determined by the resolution of its sensors and the consistency of the structured optical projections.</w:t>
      </w:r>
    </w:p>
    <w:p>
      <w:pPr>
        <w:pStyle w:val="Heading2"/>
      </w:pPr>
      <w:r>
        <w:t>Tolerance</w:t>
      </w:r>
    </w:p>
    <w:p>
      <w:pPr>
        <w:pStyle w:val="Heading3"/>
      </w:pPr>
      <w:r>
        <w:t>Definition</w:t>
      </w:r>
    </w:p>
    <w:p>
      <w:r>
        <w:t>Tolerance is the allowable deviation from a specified value. In engineering and manufacturing, tolerance defines the limits within which a measurement or a calculation must fall to be considered acceptable.</w:t>
      </w:r>
    </w:p>
    <w:p>
      <w:pPr>
        <w:pStyle w:val="Heading1"/>
      </w:pPr>
      <w:r>
        <w:t>Commonstudentquestions</w:t>
      </w:r>
    </w:p>
    <w:p>
      <w:pPr>
        <w:pStyle w:val="Heading2"/>
      </w:pPr>
      <w:r>
        <w:t>What is the difference between accuracy and precision?</w:t>
      </w:r>
    </w:p>
    <w:p>
      <w:pPr>
        <w:pStyle w:val="Heading3"/>
      </w:pPr>
      <w:r>
        <w:t>Answer</w:t>
      </w:r>
    </w:p>
    <w:p>
      <w:r>
        <w:t>Accuracy refers to how close a measurement is to the true value, while precision refers to the consistency of repeated measurements. A system can be precise but not accurate if it consistently produces measurements that are far from the true value.</w:t>
      </w:r>
    </w:p>
    <w:p>
      <w:pPr>
        <w:pStyle w:val="Heading2"/>
      </w:pPr>
      <w:r>
        <w:t>How does ASCAND ensure measurement accuracy?</w:t>
      </w:r>
    </w:p>
    <w:p>
      <w:pPr>
        <w:pStyle w:val="Heading3"/>
      </w:pPr>
      <w:r>
        <w:t>Answer</w:t>
      </w:r>
    </w:p>
    <w:p>
      <w:r>
        <w:t>ASCAND enhances measurement accuracy through careful calibration of its sensors and the use of advanced algorithms that account for various environmental factors and sensor limitations.</w:t>
      </w:r>
    </w:p>
    <w:p>
      <w:pPr>
        <w:pStyle w:val="Heading2"/>
      </w:pPr>
      <w:r>
        <w:t>Can ASCAND's measurements be considered perfect?</w:t>
      </w:r>
    </w:p>
    <w:p>
      <w:pPr>
        <w:pStyle w:val="Heading3"/>
      </w:pPr>
      <w:r>
        <w:t>Answer</w:t>
      </w:r>
    </w:p>
    <w:p>
      <w:r>
        <w:t>No, ASCAND's measurements are not perfect. They are subject to various sources of error, including calibration drift, environmental variations, and the inherent limitations of the technology.</w:t>
      </w:r>
    </w:p>
    <w:p>
      <w:pPr>
        <w:pStyle w:val="Heading1"/>
      </w:pPr>
      <w:r>
        <w:t>Troubleshootingguide</w:t>
      </w:r>
    </w:p>
    <w:p>
      <w:pPr>
        <w:pStyle w:val="Heading2"/>
      </w:pPr>
      <w:r>
        <w:t>Commonissues</w:t>
      </w:r>
    </w:p>
    <w:p>
      <w:pPr>
        <w:pStyle w:val="Heading4"/>
      </w:pPr>
      <w:r>
        <w:t>Issue</w:t>
      </w:r>
    </w:p>
    <w:p>
      <w:r>
        <w:t>Sensor not detecting objects correctly.</w:t>
      </w:r>
    </w:p>
    <w:p>
      <w:pPr>
        <w:pStyle w:val="Heading4"/>
      </w:pPr>
      <w:r>
        <w:t>Solution</w:t>
      </w:r>
    </w:p>
    <w:p>
      <w:r>
        <w:t>Check the sensor calibration and ensure that the structured optical projection is properly aligned with the target object. Also, verify that there is adequate lighting and that the environment is free of obstructions.</w:t>
      </w:r>
    </w:p>
    <w:p>
      <w:pPr>
        <w:pStyle w:val="Heading4"/>
      </w:pPr>
      <w:r>
        <w:t>Issue</w:t>
      </w:r>
    </w:p>
    <w:p>
      <w:r>
        <w:t>Inconsistent measurement results.</w:t>
      </w:r>
    </w:p>
    <w:p>
      <w:pPr>
        <w:pStyle w:val="Heading4"/>
      </w:pPr>
      <w:r>
        <w:t>Solution</w:t>
      </w:r>
    </w:p>
    <w:p>
      <w:r>
        <w:t>Ensure that the same conditions are maintained during multiple measurements. Review the settings of the ASCAND system to confirm they are consistent and that the sensors are functioning properly.</w:t>
      </w:r>
    </w:p>
    <w:p>
      <w:pPr>
        <w:pStyle w:val="Heading4"/>
      </w:pPr>
      <w:r>
        <w:t>Issue</w:t>
      </w:r>
    </w:p>
    <w:p>
      <w:r>
        <w:t>AI analysis seems inaccurate.</w:t>
      </w:r>
    </w:p>
    <w:p>
      <w:pPr>
        <w:pStyle w:val="Heading4"/>
      </w:pPr>
      <w:r>
        <w:t>Solution</w:t>
      </w:r>
    </w:p>
    <w:p>
      <w:r>
        <w:t>Review the training data used for the AI algorithms. Make sure that the data set is comprehensive and representative of the types of measurements being analyzed.</w:t>
      </w:r>
    </w:p>
    <w:p>
      <w:pPr>
        <w:pStyle w:val="Heading1"/>
      </w:pPr>
      <w:r>
        <w:t>Additionalresources</w:t>
      </w:r>
    </w:p>
    <w:p>
      <w:pPr>
        <w:pStyle w:val="Heading2"/>
      </w:pPr>
      <w:r>
        <w:t>Books</w:t>
      </w:r>
    </w:p>
    <w:p>
      <w:pPr>
        <w:pStyle w:val="Heading3"/>
      </w:pPr>
      <w:r>
        <w:t>Measurement and Control Basics</w:t>
      </w:r>
    </w:p>
    <w:p>
      <w:pPr>
        <w:pStyle w:val="Heading4"/>
      </w:pPr>
      <w:r>
        <w:t>Author</w:t>
      </w:r>
    </w:p>
    <w:p>
      <w:r>
        <w:t>Thomas A. Hughes</w:t>
      </w:r>
    </w:p>
    <w:p>
      <w:pPr>
        <w:pStyle w:val="Heading4"/>
      </w:pPr>
      <w:r>
        <w:t>Description</w:t>
      </w:r>
    </w:p>
    <w:p>
      <w:r>
        <w:t>A comprehensive introduction to measurement techniques and control systems, covering both theoretical and practical aspects.</w:t>
      </w:r>
    </w:p>
    <w:p>
      <w:pPr>
        <w:pStyle w:val="Heading2"/>
      </w:pPr>
      <w:r>
        <w:t>Websites</w:t>
      </w:r>
    </w:p>
    <w:p>
      <w:pPr>
        <w:pStyle w:val="Heading4"/>
      </w:pPr>
      <w:r>
        <w:t>Name</w:t>
      </w:r>
    </w:p>
    <w:p>
      <w:r>
        <w:t>National Institute of Standards and Technology (NIST)</w:t>
      </w:r>
    </w:p>
    <w:p>
      <w:pPr>
        <w:pStyle w:val="Heading4"/>
      </w:pPr>
      <w:r>
        <w:t>Url</w:t>
      </w:r>
    </w:p>
    <w:p>
      <w:r>
        <w:t>https://www.nist.gov</w:t>
      </w:r>
    </w:p>
    <w:p>
      <w:pPr>
        <w:pStyle w:val="Heading4"/>
      </w:pPr>
      <w:r>
        <w:t>Description</w:t>
      </w:r>
    </w:p>
    <w:p>
      <w:r>
        <w:t>A resource for standards and guidelines on measurement accuracy and precision in various fields.</w:t>
      </w:r>
    </w:p>
    <w:p>
      <w:pPr>
        <w:pStyle w:val="Heading2"/>
      </w:pPr>
      <w:r>
        <w:t>Videos</w:t>
      </w:r>
    </w:p>
    <w:p>
      <w:pPr>
        <w:pStyle w:val="Heading3"/>
      </w:pPr>
      <w:r>
        <w:t>Understanding Accuracy and Precision in Measurements</w:t>
      </w:r>
    </w:p>
    <w:p>
      <w:pPr>
        <w:pStyle w:val="Heading4"/>
      </w:pPr>
      <w:r>
        <w:t>Url</w:t>
      </w:r>
    </w:p>
    <w:p>
      <w:r>
        <w:t>https://www.youtube.com/watch?v=example</w:t>
      </w:r>
    </w:p>
    <w:p>
      <w:pPr>
        <w:pStyle w:val="Heading4"/>
      </w:pPr>
      <w:r>
        <w:t>Description</w:t>
      </w:r>
    </w:p>
    <w:p>
      <w:r>
        <w:t>An educational video that explains the concepts of accuracy and precision with practical examples.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