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Assessmentitems</w:t>
      </w:r>
    </w:p>
    <w:p>
      <w:pPr>
        <w:pStyle w:val="Heading2"/>
      </w:pPr>
      <w:r>
        <w:t>Erkläre den Unterschied zwischen direkter Messung, abgeleiteter Berechnung und Schätzung im Kontext von 3D-Modellierung.</w:t>
      </w:r>
    </w:p>
    <w:p>
      <w:pPr>
        <w:pStyle w:val="Heading3"/>
      </w:pPr>
      <w:r>
        <w:t>Item</w:t>
      </w:r>
    </w:p>
    <w:p>
      <w:r>
        <w:t>1</w:t>
      </w:r>
    </w:p>
    <w:p>
      <w:pPr>
        <w:pStyle w:val="Heading3"/>
      </w:pPr>
      <w:r>
        <w:t>Correctanswer</w:t>
      </w:r>
    </w:p>
    <w:p>
      <w:r>
        <w:t>Direkte Messung bezieht sich auf die Erfassung von physischen Daten durch Sensoren, wie zum Beispiel die Entfernungsmessung mit einem LiDAR-Gerät. Abgeleitete Berechnung hingegen nutzt die gesammelten Daten, um weitere Informationen zu ermitteln, wie zum Beispiel das Volumen eines Objekts aus den gemessenen Abmessungen. Schätzung, die oft durch AI-gestützte Analyse erfolgt, verwendet Algorithmen, um Informationen zu inferieren, die nicht direkt messbar sind, beispielsweise die Textur eines Objekts basierend auf vorhandenen Daten.</w:t>
      </w:r>
    </w:p>
    <w:p>
      <w:pPr>
        <w:pStyle w:val="Heading3"/>
      </w:pPr>
      <w:r>
        <w:t>Rubric</w:t>
      </w:r>
    </w:p>
    <w:p>
      <w:pPr>
        <w:pStyle w:val="Heading4"/>
      </w:pPr>
      <w:r>
        <w:t>Fullpoints</w:t>
      </w:r>
    </w:p>
    <w:p>
      <w:r>
        <w:t>Die Antwort erklärt präzise die Unterschiede zwischen direkter Messung, abgeleiteter Berechnung und Schätzung und verwendet die korrekten Begriffe.</w:t>
      </w:r>
    </w:p>
    <w:p>
      <w:pPr>
        <w:pStyle w:val="Heading4"/>
      </w:pPr>
      <w:r>
        <w:t>Partialpoints</w:t>
      </w:r>
    </w:p>
    <w:p>
      <w:r>
        <w:t>Die Antwort enthält einige richtige Informationen, aber nicht alle Begriffe sind korrekt verwendet oder erklärt.</w:t>
      </w:r>
    </w:p>
    <w:p>
      <w:pPr>
        <w:pStyle w:val="Heading4"/>
      </w:pPr>
      <w:r>
        <w:t>Nopoints</w:t>
      </w:r>
    </w:p>
    <w:p>
      <w:r>
        <w:t>Die Antwort ist ungenau oder enthält keine relevanten Informationen.</w:t>
      </w:r>
    </w:p>
    <w:p>
      <w:pPr>
        <w:pStyle w:val="Heading2"/>
      </w:pPr>
      <w:r>
        <w:t>Was ist ASCAND und wie unterscheidet es sich von anderen 3D-Scanning-Technologien?</w:t>
      </w:r>
    </w:p>
    <w:p>
      <w:pPr>
        <w:pStyle w:val="Heading3"/>
      </w:pPr>
      <w:r>
        <w:t>Item</w:t>
      </w:r>
    </w:p>
    <w:p>
      <w:r>
        <w:t>2</w:t>
      </w:r>
    </w:p>
    <w:p>
      <w:pPr>
        <w:pStyle w:val="Heading3"/>
      </w:pPr>
      <w:r>
        <w:t>Correctanswer</w:t>
      </w:r>
    </w:p>
    <w:p>
      <w:r>
        <w:t>ASCAND ist ein System zur 3D-Modellierung, das auf strukturierter Lichtprojektion basiert. Es nutzt AI-gestützte Analysen und Sensorfusion, um präzise Punktwolken zu erstellen. Im Gegensatz zu anderen Technologien, wie etwa Photogrammetrie, die auf der Analyse von 2D-Bildern basiert, bietet ASCAND eine direkte und strukturierte Erfassung von 3D-Daten, was zu genaueren und detaillierteren Modellen führt.</w:t>
      </w:r>
    </w:p>
    <w:p>
      <w:pPr>
        <w:pStyle w:val="Heading3"/>
      </w:pPr>
      <w:r>
        <w:t>Rubric</w:t>
      </w:r>
    </w:p>
    <w:p>
      <w:pPr>
        <w:pStyle w:val="Heading4"/>
      </w:pPr>
      <w:r>
        <w:t>Fullpoints</w:t>
      </w:r>
    </w:p>
    <w:p>
      <w:r>
        <w:t>Die Antwort beschreibt ASCAND korrekt und hebt die Unterschiede zu anderen 3D-Scanning-Technologien hervor.</w:t>
      </w:r>
    </w:p>
    <w:p>
      <w:pPr>
        <w:pStyle w:val="Heading4"/>
      </w:pPr>
      <w:r>
        <w:t>Partialpoints</w:t>
      </w:r>
    </w:p>
    <w:p>
      <w:r>
        <w:t>Die Antwort enthält einige korrekte Informationen, erklärt jedoch nicht vollständig die Besonderheiten von ASCAND.</w:t>
      </w:r>
    </w:p>
    <w:p>
      <w:pPr>
        <w:pStyle w:val="Heading4"/>
      </w:pPr>
      <w:r>
        <w:t>Nopoints</w:t>
      </w:r>
    </w:p>
    <w:p>
      <w:r>
        <w:t>Die Antwort ist ungenau oder behandelt das Thema nicht angemessen.</w:t>
      </w:r>
    </w:p>
    <w:p>
      <w:pPr>
        <w:pStyle w:val="Heading2"/>
      </w:pPr>
      <w:r>
        <w:t>Diskutiere die Rolle von Mesh und digital twin in der modernen Ingenieurwissenschaft.</w:t>
      </w:r>
    </w:p>
    <w:p>
      <w:pPr>
        <w:pStyle w:val="Heading3"/>
      </w:pPr>
      <w:r>
        <w:t>Item</w:t>
      </w:r>
    </w:p>
    <w:p>
      <w:r>
        <w:t>3</w:t>
      </w:r>
    </w:p>
    <w:p>
      <w:pPr>
        <w:pStyle w:val="Heading3"/>
      </w:pPr>
      <w:r>
        <w:t>Correctanswer</w:t>
      </w:r>
    </w:p>
    <w:p>
      <w:r>
        <w:t>Ein Mesh ist eine geometrische Darstellung eines 3D-Objekts, die aus einer Vielzahl von Polygonen besteht und häufig in der Computergrafik verwendet wird. Ein digital twin ist ein digitales Abbild eines physischen Objekts oder Systems, das in Echtzeit aktualisiert wird und zur Überwachung, Analyse und Optimierung genutzt wird. In der modernen Ingenieurwissenschaft ermöglichen Meshes die visuelle und technische Analyse von Objekten, während digitale Zwillinge eine tiefere Einsicht in den Betrieb und die Leistung von Systemen bieten.</w:t>
      </w:r>
    </w:p>
    <w:p>
      <w:pPr>
        <w:pStyle w:val="Heading3"/>
      </w:pPr>
      <w:r>
        <w:t>Rubric</w:t>
      </w:r>
    </w:p>
    <w:p>
      <w:pPr>
        <w:pStyle w:val="Heading4"/>
      </w:pPr>
      <w:r>
        <w:t>Fullpoints</w:t>
      </w:r>
    </w:p>
    <w:p>
      <w:r>
        <w:t>Die Antwort erklärt die Konzepte von Mesh und digital twin klar und diskutiert deren Bedeutung in der Ingenieurwissenschaft.</w:t>
      </w:r>
    </w:p>
    <w:p>
      <w:pPr>
        <w:pStyle w:val="Heading4"/>
      </w:pPr>
      <w:r>
        <w:t>Partialpoints</w:t>
      </w:r>
    </w:p>
    <w:p>
      <w:r>
        <w:t>Die Antwort beschreibt eines der Konzepte gut, das andere jedoch nur unzureichend oder gar nicht.</w:t>
      </w:r>
    </w:p>
    <w:p>
      <w:pPr>
        <w:pStyle w:val="Heading4"/>
      </w:pPr>
      <w:r>
        <w:t>Nopoints</w:t>
      </w:r>
    </w:p>
    <w:p>
      <w:r>
        <w:t>Die Antwort ist ungenau oder behandelt die Konzepte nicht relevant.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