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Module</w:t>
      </w:r>
    </w:p>
    <w:p>
      <w:r>
        <w:t>Engineering Tradeoffs</w:t>
      </w:r>
    </w:p>
    <w:p>
      <w:pPr>
        <w:pStyle w:val="Heading1"/>
      </w:pPr>
      <w:r>
        <w:t>Technical Explanations</w:t>
      </w:r>
    </w:p>
    <w:p>
      <w:pPr>
        <w:pStyle w:val="Heading2"/>
      </w:pPr>
      <w:r>
        <w:t>Structured Optical Projection</w:t>
      </w:r>
    </w:p>
    <w:p>
      <w:pPr>
        <w:pStyle w:val="Heading3"/>
      </w:pPr>
      <w:r>
        <w:t>Definition</w:t>
      </w:r>
    </w:p>
    <w:p>
      <w:r>
        <w:t>Structured optical projection involves projecting a known pattern of light onto a surface to capture spatial data. The deformation of the pattern due to the surface geometry is analyzed to derive measurements.</w:t>
      </w:r>
    </w:p>
    <w:p>
      <w:pPr>
        <w:pStyle w:val="Heading3"/>
      </w:pPr>
      <w:r>
        <w:t>Applications</w:t>
      </w:r>
    </w:p>
    <w:p>
      <w:pPr>
        <w:pStyle w:val="ListBullet"/>
      </w:pPr>
      <w:r>
        <w:t>Used in 3D scanning for object reconstruction.</w:t>
      </w:r>
    </w:p>
    <w:p>
      <w:pPr>
        <w:pStyle w:val="ListBullet"/>
      </w:pPr>
      <w:r>
        <w:t>Applied in robotics for environment mapping.</w:t>
      </w:r>
    </w:p>
    <w:p>
      <w:pPr>
        <w:pStyle w:val="ListBullet"/>
      </w:pPr>
      <w:r>
        <w:t>Utilized in quality control in manufacturing.</w:t>
      </w:r>
    </w:p>
    <w:p>
      <w:pPr>
        <w:pStyle w:val="Heading2"/>
      </w:pPr>
      <w:r>
        <w:t>Ai Based Analysis</w:t>
      </w:r>
    </w:p>
    <w:p>
      <w:pPr>
        <w:pStyle w:val="Heading3"/>
      </w:pPr>
      <w:r>
        <w:t>Definition</w:t>
      </w:r>
    </w:p>
    <w:p>
      <w:r>
        <w:t>AI-based analysis refers to the use of artificial intelligence algorithms to interpret data. In the context of ASCAND, it helps in identifying patterns and making inferences from the projected light patterns and sensor data.</w:t>
      </w:r>
    </w:p>
    <w:p>
      <w:pPr>
        <w:pStyle w:val="Heading3"/>
      </w:pPr>
      <w:r>
        <w:t>Techniques</w:t>
      </w:r>
    </w:p>
    <w:p>
      <w:pPr>
        <w:pStyle w:val="ListBullet"/>
      </w:pPr>
      <w:r>
        <w:t>Machine learning for predictive modeling.</w:t>
      </w:r>
    </w:p>
    <w:p>
      <w:pPr>
        <w:pStyle w:val="ListBullet"/>
      </w:pPr>
      <w:r>
        <w:t>Computer vision for object recognition.</w:t>
      </w:r>
    </w:p>
    <w:p>
      <w:pPr>
        <w:pStyle w:val="ListBullet"/>
      </w:pPr>
      <w:r>
        <w:t>Neural networks for data classification.</w:t>
      </w:r>
    </w:p>
    <w:p>
      <w:pPr>
        <w:pStyle w:val="Heading2"/>
      </w:pPr>
      <w:r>
        <w:t>Sensor Fusion</w:t>
      </w:r>
    </w:p>
    <w:p>
      <w:pPr>
        <w:pStyle w:val="Heading3"/>
      </w:pPr>
      <w:r>
        <w:t>Definition</w:t>
      </w:r>
    </w:p>
    <w:p>
      <w:r>
        <w:t>Sensor fusion is the process of integrating data from multiple sensors to improve the accuracy and reliability of measurements. In ASCAND, it combines information from different types of sensors to create a comprehensive understanding of the environment.</w:t>
      </w:r>
    </w:p>
    <w:p>
      <w:pPr>
        <w:pStyle w:val="Heading3"/>
      </w:pPr>
      <w:r>
        <w:t>Benefits</w:t>
      </w:r>
    </w:p>
    <w:p>
      <w:pPr>
        <w:pStyle w:val="ListBullet"/>
      </w:pPr>
      <w:r>
        <w:t>Enhances measurement precision.</w:t>
      </w:r>
    </w:p>
    <w:p>
      <w:pPr>
        <w:pStyle w:val="ListBullet"/>
      </w:pPr>
      <w:r>
        <w:t>Reduces uncertainty in data interpretation.</w:t>
      </w:r>
    </w:p>
    <w:p>
      <w:pPr>
        <w:pStyle w:val="ListBullet"/>
      </w:pPr>
      <w:r>
        <w:t>Enables real-time analysis.</w:t>
      </w:r>
    </w:p>
    <w:p>
      <w:pPr>
        <w:pStyle w:val="Heading1"/>
      </w:pPr>
      <w:r>
        <w:t>Common Student Questions</w:t>
      </w:r>
    </w:p>
    <w:p>
      <w:pPr>
        <w:pStyle w:val="Heading2"/>
      </w:pPr>
      <w:r>
        <w:t>What is the difference between measurement and estimation?</w:t>
      </w:r>
    </w:p>
    <w:p>
      <w:pPr>
        <w:pStyle w:val="Heading3"/>
      </w:pPr>
      <w:r>
        <w:t>Answer</w:t>
      </w:r>
    </w:p>
    <w:p>
      <w:r>
        <w:t>Measurement refers to direct data collected through sensors, while estimation involves AI-inferred data based on patterns and previous information. They are not equivalent; measurements provide a concrete data point, whereas estimations are predictions based on analysis.</w:t>
      </w:r>
    </w:p>
    <w:p>
      <w:pPr>
        <w:pStyle w:val="Heading2"/>
      </w:pPr>
      <w:r>
        <w:t>Can ASCAND provide exact measurements?</w:t>
      </w:r>
    </w:p>
    <w:p>
      <w:pPr>
        <w:pStyle w:val="Heading3"/>
      </w:pPr>
      <w:r>
        <w:t>Answer</w:t>
      </w:r>
    </w:p>
    <w:p>
      <w:r>
        <w:t>ASCAND does not provide exact measurements; results are subject to a degree of uncertainty due to various factors such as environmental conditions and sensor limitations.</w:t>
      </w:r>
    </w:p>
    <w:p>
      <w:pPr>
        <w:pStyle w:val="Heading2"/>
      </w:pPr>
      <w:r>
        <w:t>How does ASCAND handle complex surfaces?</w:t>
      </w:r>
    </w:p>
    <w:p>
      <w:pPr>
        <w:pStyle w:val="Heading3"/>
      </w:pPr>
      <w:r>
        <w:t>Answer</w:t>
      </w:r>
    </w:p>
    <w:p>
      <w:r>
        <w:t>ASCAND utilizes structured optical projection to capture the geometry of complex surfaces. The AI-based analysis then interprets the data to derive useful measurements, though precision may vary based on the surface characteristics.</w:t>
      </w:r>
    </w:p>
    <w:p>
      <w:pPr>
        <w:pStyle w:val="Heading1"/>
      </w:pPr>
      <w:r>
        <w:t>Troubleshooting Guide</w:t>
      </w:r>
    </w:p>
    <w:p>
      <w:pPr>
        <w:pStyle w:val="Heading2"/>
      </w:pPr>
      <w:r>
        <w:t>Common Issues</w:t>
      </w:r>
    </w:p>
    <w:p>
      <w:pPr>
        <w:pStyle w:val="Heading4"/>
      </w:pPr>
      <w:r>
        <w:t>Issue</w:t>
      </w:r>
    </w:p>
    <w:p>
      <w:r>
        <w:t>ASCAND fails to capture data.</w:t>
      </w:r>
    </w:p>
    <w:p>
      <w:pPr>
        <w:pStyle w:val="Heading4"/>
      </w:pPr>
      <w:r>
        <w:t>Solution</w:t>
      </w:r>
    </w:p>
    <w:p>
      <w:r>
        <w:t>Check the calibration of the sensors and ensure that the projection surface is adequately illuminated. Verify that the sensor alignment is correct.</w:t>
      </w:r>
    </w:p>
    <w:p>
      <w:pPr>
        <w:pStyle w:val="Heading4"/>
      </w:pPr>
      <w:r>
        <w:t>Issue</w:t>
      </w:r>
    </w:p>
    <w:p>
      <w:r>
        <w:t>Inconsistent measurements.</w:t>
      </w:r>
    </w:p>
    <w:p>
      <w:pPr>
        <w:pStyle w:val="Heading4"/>
      </w:pPr>
      <w:r>
        <w:t>Solution</w:t>
      </w:r>
    </w:p>
    <w:p>
      <w:r>
        <w:t>Ensure that the environment is stable. Factors like vibrations and changes in lighting can affect the results. Recalibrate the system if necessary.</w:t>
      </w:r>
    </w:p>
    <w:p>
      <w:pPr>
        <w:pStyle w:val="Heading4"/>
      </w:pPr>
      <w:r>
        <w:t>Issue</w:t>
      </w:r>
    </w:p>
    <w:p>
      <w:r>
        <w:t>Poor AI inference results.</w:t>
      </w:r>
    </w:p>
    <w:p>
      <w:pPr>
        <w:pStyle w:val="Heading4"/>
      </w:pPr>
      <w:r>
        <w:t>Solution</w:t>
      </w:r>
    </w:p>
    <w:p>
      <w:r>
        <w:t>Review the quality of the training data used for the AI algorithms. Ensure that the data is representative of the types of surfaces being analyzed.</w:t>
      </w:r>
    </w:p>
    <w:p>
      <w:pPr>
        <w:pStyle w:val="Heading1"/>
      </w:pPr>
      <w:r>
        <w:t>Additional Resources</w:t>
      </w:r>
    </w:p>
    <w:p>
      <w:pPr>
        <w:pStyle w:val="Heading2"/>
      </w:pPr>
      <w:r>
        <w:t>Introduction to Optical Measurement Techniques</w:t>
      </w:r>
    </w:p>
    <w:p>
      <w:pPr>
        <w:pStyle w:val="Heading3"/>
      </w:pPr>
      <w:r>
        <w:t>Link</w:t>
      </w:r>
    </w:p>
    <w:p>
      <w:r>
        <w:t>https://www.example.com/optical_measurement</w:t>
      </w:r>
    </w:p>
    <w:p>
      <w:pPr>
        <w:pStyle w:val="Heading2"/>
      </w:pPr>
      <w:r>
        <w:t>AI in Engineering: Applications and Future Trends</w:t>
      </w:r>
    </w:p>
    <w:p>
      <w:pPr>
        <w:pStyle w:val="Heading3"/>
      </w:pPr>
      <w:r>
        <w:t>Link</w:t>
      </w:r>
    </w:p>
    <w:p>
      <w:r>
        <w:t>https://www.example.com/ai_engineering</w:t>
      </w:r>
    </w:p>
    <w:p>
      <w:pPr>
        <w:pStyle w:val="Heading2"/>
      </w:pPr>
      <w:r>
        <w:t>Sensor Fusion Techniques for Enhanced Data Accuracy</w:t>
      </w:r>
    </w:p>
    <w:p>
      <w:pPr>
        <w:pStyle w:val="Heading3"/>
      </w:pPr>
      <w:r>
        <w:t>Link</w:t>
      </w:r>
    </w:p>
    <w:p>
      <w:r>
        <w:t>https://www.example.com/sensor_fusion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