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Id</w:t>
      </w:r>
    </w:p>
    <w:p>
      <w:r>
        <w:t>module_22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 Question</w:t>
      </w:r>
    </w:p>
    <w:p>
      <w:r>
        <w:t>How do engineers choose among speed, accuracy, cost, complexity, safety, and robustness when no option is best in every way?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Define goals and constraints</w:t>
      </w:r>
    </w:p>
    <w:p>
      <w:pPr>
        <w:pStyle w:val="ListBullet"/>
      </w:pPr>
      <w:r>
        <w:t>Identify alternatives</w:t>
      </w:r>
    </w:p>
    <w:p>
      <w:pPr>
        <w:pStyle w:val="ListBullet"/>
      </w:pPr>
      <w:r>
        <w:t>Collect evidence</w:t>
      </w:r>
    </w:p>
    <w:p>
      <w:pPr>
        <w:pStyle w:val="ListBullet"/>
      </w:pPr>
      <w:r>
        <w:t>Weight criteria</w:t>
      </w:r>
    </w:p>
    <w:p>
      <w:pPr>
        <w:pStyle w:val="ListBullet"/>
      </w:pPr>
      <w:r>
        <w:t>Compare tradeoffs</w:t>
      </w:r>
    </w:p>
    <w:p>
      <w:pPr>
        <w:pStyle w:val="ListBullet"/>
      </w:pPr>
      <w:r>
        <w:t>Justify decision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 22 01</w:t>
      </w:r>
    </w:p>
    <w:p>
      <w:pPr>
        <w:pStyle w:val="Heading3"/>
      </w:pPr>
      <w:r>
        <w:t>Description</w:t>
      </w:r>
    </w:p>
    <w:p>
      <w:r>
        <w:t>Identify competing criteria and constraints in a machine-vision task.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22 02</w:t>
      </w:r>
    </w:p>
    <w:p>
      <w:pPr>
        <w:pStyle w:val="Heading3"/>
      </w:pPr>
      <w:r>
        <w:t>Description</w:t>
      </w:r>
    </w:p>
    <w:p>
      <w:r>
        <w:t>Construct and use a decision matrix.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 22 03</w:t>
      </w:r>
    </w:p>
    <w:p>
      <w:pPr>
        <w:pStyle w:val="Heading3"/>
      </w:pPr>
      <w:r>
        <w:t>Description</w:t>
      </w:r>
    </w:p>
    <w:p>
      <w:r>
        <w:t>Evaluate how changing one parameter can improve one outcome while worsening another.</w:t>
      </w:r>
    </w:p>
    <w:p>
      <w:pPr>
        <w:pStyle w:val="Heading3"/>
      </w:pPr>
      <w:r>
        <w:t>Cognitive Level</w:t>
      </w:r>
    </w:p>
    <w:p>
      <w:r>
        <w:t>analyze</w:t>
      </w:r>
    </w:p>
    <w:p>
      <w:pPr>
        <w:pStyle w:val="Heading2"/>
      </w:pPr>
      <w:r>
        <w:t>Lo 22 04</w:t>
      </w:r>
    </w:p>
    <w:p>
      <w:pPr>
        <w:pStyle w:val="Heading3"/>
      </w:pPr>
      <w:r>
        <w:t>Description</w:t>
      </w:r>
    </w:p>
    <w:p>
      <w:r>
        <w:t>Defend a design choice using evidence and prioritized criteria.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 22 05</w:t>
      </w:r>
    </w:p>
    <w:p>
      <w:pPr>
        <w:pStyle w:val="Heading3"/>
      </w:pPr>
      <w:r>
        <w:t>Description</w:t>
      </w:r>
    </w:p>
    <w:p>
      <w:r>
        <w:t>Revise a decision when requirements or constraints change.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 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 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