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Module</w:t>
      </w:r>
    </w:p>
    <w:p>
      <w:r>
        <w:t>Engineering Tradeoffs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lo_22_01</w:t>
      </w:r>
    </w:p>
    <w:p>
      <w:pPr>
        <w:pStyle w:val="Heading3"/>
      </w:pPr>
      <w:r>
        <w:t>Type</w:t>
      </w:r>
    </w:p>
    <w:p>
      <w:r>
        <w:t>Pre-assessment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Nennen Sie zwei konkurrierende Kriterien, die bei einer Maschine-Visionsaufgabe berücksichtigt werden müssen. Geben Sie ein Beispiel für eine solche Aufgabe.</w:t>
      </w:r>
    </w:p>
    <w:p>
      <w:pPr>
        <w:pStyle w:val="Heading4"/>
      </w:pPr>
      <w:r>
        <w:t>Expectedanswer</w:t>
      </w:r>
    </w:p>
    <w:p>
      <w:r>
        <w:t>Ein Beispiel könnte die Qualität der Bildverarbeitung und die Verarbeitungszeit sein. Bei einer Maschine-Visionsaufgabe zur Qualitätssicherung müssen sowohl präzise Ergebnisse als auch eine schnelle Verarbeitung gewährleistet sein.</w:t>
      </w:r>
    </w:p>
    <w:p>
      <w:pPr>
        <w:pStyle w:val="Heading2"/>
      </w:pPr>
      <w:r>
        <w:t>lo_22_02</w:t>
      </w:r>
    </w:p>
    <w:p>
      <w:pPr>
        <w:pStyle w:val="Heading3"/>
      </w:pPr>
      <w:r>
        <w:t>Type</w:t>
      </w:r>
    </w:p>
    <w:p>
      <w:r>
        <w:t>FormativeAssessment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Erstellen Sie eine Entscheidungsmatrix für die Auswahl eines Sensors in einem Maschinenvisionssystem. Berücksichtigen Sie Kriterien wie Kosten, Genauigkeit und Verarbeitungszeit.</w:t>
      </w:r>
    </w:p>
    <w:p>
      <w:pPr>
        <w:pStyle w:val="Heading4"/>
      </w:pPr>
      <w:r>
        <w:t>Expectedoutput</w:t>
      </w:r>
    </w:p>
    <w:p>
      <w:r>
        <w:t>Die Matrix sollte Kriterien auf einer Achse und verschiedene Sensoren auf der anderen Achse enthalten, wobei jeder Sensor anhand der Kriterien bewertet wird.</w:t>
      </w:r>
    </w:p>
    <w:p>
      <w:pPr>
        <w:pStyle w:val="Heading2"/>
      </w:pPr>
      <w:r>
        <w:t>lo_22_03</w:t>
      </w:r>
    </w:p>
    <w:p>
      <w:pPr>
        <w:pStyle w:val="Heading3"/>
      </w:pPr>
      <w:r>
        <w:t>Type</w:t>
      </w:r>
    </w:p>
    <w:p>
      <w:r>
        <w:t>FormativeAssessment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Wie könnte eine Erhöhung der Auflösung eines Sensors die Bildqualität verbessern, aber die Verarbeitungszeit verlängern? Erklären Sie den Zusammenhang.</w:t>
      </w:r>
    </w:p>
    <w:p>
      <w:pPr>
        <w:pStyle w:val="Heading4"/>
      </w:pPr>
      <w:r>
        <w:t>Expectedanswer</w:t>
      </w:r>
    </w:p>
    <w:p>
      <w:r>
        <w:t>Eine höhere Auflösung führt zu detaillierteren Bildern, was die Bildqualität verbessert. Gleichzeitig benötigt die Verarbeitung dieser größeren Datenmengen mehr Zeit, was die Verarbeitungszeit negativ beeinflusst.</w:t>
      </w:r>
    </w:p>
    <w:p>
      <w:pPr>
        <w:pStyle w:val="Heading2"/>
      </w:pPr>
      <w:r>
        <w:t>lo_22_04</w:t>
      </w:r>
    </w:p>
    <w:p>
      <w:pPr>
        <w:pStyle w:val="Heading3"/>
      </w:pPr>
      <w:r>
        <w:t>Type</w:t>
      </w:r>
    </w:p>
    <w:p>
      <w:r>
        <w:t>FormativeAssessment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Wählen Sie eine Designentscheidung für ein Maschinenvisionssystem und verteidigen Sie diese Entscheidung anhand von Beweisen und priorisierten Kriterien.</w:t>
      </w:r>
    </w:p>
    <w:p>
      <w:pPr>
        <w:pStyle w:val="Heading4"/>
      </w:pPr>
      <w:r>
        <w:t>Expectedanswer</w:t>
      </w:r>
    </w:p>
    <w:p>
      <w:r>
        <w:t>Eine mögliche Entscheidung könnte die Wahl eines LiDAR-Systems aufgrund seiner hohen Genauigkeit sein. Beweise könnten Daten zur Genauigkeit im Vergleich zu anderen Systemen und die Anforderungen des spezifischen Anwendungsfalls umfassen.</w:t>
      </w:r>
    </w:p>
    <w:p>
      <w:pPr>
        <w:pStyle w:val="Heading2"/>
      </w:pPr>
      <w:r>
        <w:t>lo_22_05</w:t>
      </w:r>
    </w:p>
    <w:p>
      <w:pPr>
        <w:pStyle w:val="Heading3"/>
      </w:pPr>
      <w:r>
        <w:t>Type</w:t>
      </w:r>
    </w:p>
    <w:p>
      <w:r>
        <w:t>SummativeAssessment</w:t>
      </w:r>
    </w:p>
    <w:p>
      <w:pPr>
        <w:pStyle w:val="Heading3"/>
      </w:pPr>
      <w:r>
        <w:t>Item</w:t>
      </w:r>
    </w:p>
    <w:p>
      <w:pPr>
        <w:pStyle w:val="Heading4"/>
      </w:pPr>
      <w:r>
        <w:t>Question</w:t>
      </w:r>
    </w:p>
    <w:p>
      <w:r>
        <w:t>Erklären Sie, wie Sie eine Entscheidung über den Einsatz eines bestimmten Algorithmus in einem Maschinenvisionssystem überarbeiten würden, wenn sich die Anforderungen ändern. Geben Sie ein Beispiel für eine mögliche Änderung.</w:t>
      </w:r>
    </w:p>
    <w:p>
      <w:pPr>
        <w:pStyle w:val="Heading4"/>
      </w:pPr>
      <w:r>
        <w:t>Expectedanswer</w:t>
      </w:r>
    </w:p>
    <w:p>
      <w:r>
        <w:t>Wenn sich die Anforderung ändert, von der Echtzeitverarbeitung zur Offline-Datenanalyse überzugehen, könnte ich einen komplexeren Algorithmus wählen, der genauere Ergebnisse liefert, auch wenn dies die Verarbeitungszeit verlängert.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Klarheit der Argumentation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Die Argumentation ist klar und überzeugend, mit relevanten Beweisen.</w:t>
      </w:r>
    </w:p>
    <w:p>
      <w:pPr>
        <w:pStyle w:val="Heading5"/>
      </w:pPr>
      <w:r>
        <w:t>3</w:t>
      </w:r>
    </w:p>
    <w:p>
      <w:r>
        <w:t>Die Argumentation ist verständlich, könnte aber klarer formuliert werden.</w:t>
      </w:r>
    </w:p>
    <w:p>
      <w:pPr>
        <w:pStyle w:val="Heading5"/>
      </w:pPr>
      <w:r>
        <w:t>2</w:t>
      </w:r>
    </w:p>
    <w:p>
      <w:r>
        <w:t>Die Argumentation ist schwach und bietet wenig Beweise.</w:t>
      </w:r>
    </w:p>
    <w:p>
      <w:pPr>
        <w:pStyle w:val="Heading5"/>
      </w:pPr>
      <w:r>
        <w:t>1</w:t>
      </w:r>
    </w:p>
    <w:p>
      <w:r>
        <w:t>Die Argumentation ist unklar oder nicht vorhanden.</w:t>
      </w:r>
    </w:p>
    <w:p>
      <w:pPr>
        <w:pStyle w:val="Heading4"/>
      </w:pPr>
      <w:r>
        <w:t>Criterion</w:t>
      </w:r>
    </w:p>
    <w:p>
      <w:r>
        <w:t>Anwendung von Kriterien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Alle relevanten Kriterien sind präzise angewendet und priorisiert.</w:t>
      </w:r>
    </w:p>
    <w:p>
      <w:pPr>
        <w:pStyle w:val="Heading5"/>
      </w:pPr>
      <w:r>
        <w:t>3</w:t>
      </w:r>
    </w:p>
    <w:p>
      <w:r>
        <w:t>Die meisten relevanten Kriterien sind angewendet, jedoch nicht immer priorisiert.</w:t>
      </w:r>
    </w:p>
    <w:p>
      <w:pPr>
        <w:pStyle w:val="Heading5"/>
      </w:pPr>
      <w:r>
        <w:t>2</w:t>
      </w:r>
    </w:p>
    <w:p>
      <w:r>
        <w:t>Einige Kriterien sind angewendet, aber nicht klar priorisiert.</w:t>
      </w:r>
    </w:p>
    <w:p>
      <w:pPr>
        <w:pStyle w:val="Heading5"/>
      </w:pPr>
      <w:r>
        <w:t>1</w:t>
      </w:r>
    </w:p>
    <w:p>
      <w:r>
        <w:t>Kriterien sind nicht angewendet.</w:t>
      </w:r>
    </w:p>
    <w:p>
      <w:pPr>
        <w:pStyle w:val="Heading4"/>
      </w:pPr>
      <w:r>
        <w:t>Criterion</w:t>
      </w:r>
    </w:p>
    <w:p>
      <w:r>
        <w:t>Kreativität der Lösung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Die Lösung zeigt außergewöhnliche Kreativität und Innovation.</w:t>
      </w:r>
    </w:p>
    <w:p>
      <w:pPr>
        <w:pStyle w:val="Heading5"/>
      </w:pPr>
      <w:r>
        <w:t>3</w:t>
      </w:r>
    </w:p>
    <w:p>
      <w:r>
        <w:t>Die Lösung ist kreativ und zeigt einige innovative Ansätze.</w:t>
      </w:r>
    </w:p>
    <w:p>
      <w:pPr>
        <w:pStyle w:val="Heading5"/>
      </w:pPr>
      <w:r>
        <w:t>2</w:t>
      </w:r>
    </w:p>
    <w:p>
      <w:r>
        <w:t>Die Lösung ist konventionell und bietet wenig Neues.</w:t>
      </w:r>
    </w:p>
    <w:p>
      <w:pPr>
        <w:pStyle w:val="Heading5"/>
      </w:pPr>
      <w:r>
        <w:t>1</w:t>
      </w:r>
    </w:p>
    <w:p>
      <w:r>
        <w:t>Die Lösung ist nicht kreativ oder innovativ.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