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ASCAND Laboratory Guide</w:t>
      </w:r>
    </w:p>
    <w:p>
      <w:r>
        <w:rPr>
          <w:color w:val="606060"/>
          <w:sz w:val="22"/>
        </w:rPr>
        <w:t>module_24 | Grade 8-12 | 5 days</w:t>
      </w:r>
    </w:p>
    <w:p/>
    <w:p>
      <w:pPr>
        <w:pStyle w:val="Heading1"/>
      </w:pPr>
      <w:r>
        <w:t>Module</w:t>
      </w:r>
    </w:p>
    <w:p>
      <w:r>
        <w:t>Robots That Can See</w:t>
      </w:r>
    </w:p>
    <w:p>
      <w:pPr>
        <w:pStyle w:val="Heading1"/>
      </w:pPr>
      <w:r>
        <w:t>Introduction</w:t>
      </w:r>
    </w:p>
    <w:p>
      <w:r>
        <w:t>In this laboratory exercise, you will explore how ASCAND can be utilized to capture and analyze spatial data. You will work with structured optical projection, AI-based analysis, and sensor fusion to perform measurements of objects in a controlled environment. This guide will walk you through the setup, operation, data recording, analysis, and cleanup procedures.</w:t>
      </w:r>
    </w:p>
    <w:p>
      <w:pPr>
        <w:pStyle w:val="Heading1"/>
      </w:pPr>
      <w:r>
        <w:t>Objectives</w:t>
      </w:r>
    </w:p>
    <w:p>
      <w:pPr>
        <w:pStyle w:val="ListBullet"/>
      </w:pPr>
      <w:r>
        <w:t>Understand the principles of structured optical projection.</w:t>
      </w:r>
    </w:p>
    <w:p>
      <w:pPr>
        <w:pStyle w:val="ListBullet"/>
      </w:pPr>
      <w:r>
        <w:t>Learn how to operate the ASCAND system for capturing spatial data.</w:t>
      </w:r>
    </w:p>
    <w:p>
      <w:pPr>
        <w:pStyle w:val="ListBullet"/>
      </w:pPr>
      <w:r>
        <w:t>Record and analyze data collected using the ASCAND system.</w:t>
      </w:r>
    </w:p>
    <w:p>
      <w:pPr>
        <w:pStyle w:val="ListBullet"/>
      </w:pPr>
      <w:r>
        <w:t>Differentiate between measurement, calculation, and estimation in data analysis.</w:t>
      </w:r>
    </w:p>
    <w:p>
      <w:pPr>
        <w:pStyle w:val="Heading1"/>
      </w:pPr>
      <w:r>
        <w:t>Materials</w:t>
      </w:r>
    </w:p>
    <w:p>
      <w:pPr>
        <w:pStyle w:val="ListBullet"/>
      </w:pPr>
      <w:r>
        <w:t>ASCAND system</w:t>
      </w:r>
    </w:p>
    <w:p>
      <w:pPr>
        <w:pStyle w:val="ListBullet"/>
      </w:pPr>
      <w:r>
        <w:t>Computer with data analysis software</w:t>
      </w:r>
    </w:p>
    <w:p>
      <w:pPr>
        <w:pStyle w:val="ListBullet"/>
      </w:pPr>
      <w:r>
        <w:t>Calibration object</w:t>
      </w:r>
    </w:p>
    <w:p>
      <w:pPr>
        <w:pStyle w:val="ListBullet"/>
      </w:pPr>
      <w:r>
        <w:t>Measuring tape</w:t>
      </w:r>
    </w:p>
    <w:p>
      <w:pPr>
        <w:pStyle w:val="ListBullet"/>
      </w:pPr>
      <w:r>
        <w:t>Markers</w:t>
      </w:r>
    </w:p>
    <w:p>
      <w:pPr>
        <w:pStyle w:val="ListBullet"/>
      </w:pPr>
      <w:r>
        <w:t>Notebook for recording observations</w:t>
      </w:r>
    </w:p>
    <w:p>
      <w:pPr>
        <w:pStyle w:val="ListBullet"/>
      </w:pPr>
      <w:r>
        <w:t>Cleaning supplies (cloth, wipes)</w:t>
      </w:r>
    </w:p>
    <w:p>
      <w:pPr>
        <w:pStyle w:val="Heading1"/>
      </w:pPr>
      <w:r>
        <w:t>Procedures</w:t>
      </w:r>
    </w:p>
    <w:p>
      <w:pPr>
        <w:pStyle w:val="Heading2"/>
      </w:pPr>
      <w:r>
        <w:t>Setup</w:t>
      </w:r>
    </w:p>
    <w:p>
      <w:pPr>
        <w:pStyle w:val="Heading3"/>
      </w:pPr>
      <w:r>
        <w:t>Step1</w:t>
      </w:r>
    </w:p>
    <w:p>
      <w:r>
        <w:t>Position the ASCAND system at a height that allows for a clear view of the calibration object.</w:t>
      </w:r>
    </w:p>
    <w:p>
      <w:pPr>
        <w:pStyle w:val="Heading3"/>
      </w:pPr>
      <w:r>
        <w:t>Step2</w:t>
      </w:r>
    </w:p>
    <w:p>
      <w:r>
        <w:t>Ensure that the environment is well-lit and free of obstructions that could interfere with the structured optical projection.</w:t>
      </w:r>
    </w:p>
    <w:p>
      <w:pPr>
        <w:pStyle w:val="Heading3"/>
      </w:pPr>
      <w:r>
        <w:t>Step3</w:t>
      </w:r>
    </w:p>
    <w:p>
      <w:r>
        <w:t>Connect the ASCAND system to the computer and launch the control software.</w:t>
      </w:r>
    </w:p>
    <w:p>
      <w:pPr>
        <w:pStyle w:val="Heading3"/>
      </w:pPr>
      <w:r>
        <w:t>Step4</w:t>
      </w:r>
    </w:p>
    <w:p>
      <w:r>
        <w:t>Calibrate the ASCAND system using the calibration object. Follow the on-screen instructions to ensure accurate data capture.</w:t>
      </w:r>
    </w:p>
    <w:p>
      <w:pPr>
        <w:pStyle w:val="Heading2"/>
      </w:pPr>
      <w:r>
        <w:t>Operation</w:t>
      </w:r>
    </w:p>
    <w:p>
      <w:pPr>
        <w:pStyle w:val="Heading3"/>
      </w:pPr>
      <w:r>
        <w:t>Step1</w:t>
      </w:r>
    </w:p>
    <w:p>
      <w:r>
        <w:t>Select the object you wish to analyze and place it within the field of view of the ASCAND system.</w:t>
      </w:r>
    </w:p>
    <w:p>
      <w:pPr>
        <w:pStyle w:val="Heading3"/>
      </w:pPr>
      <w:r>
        <w:t>Step2</w:t>
      </w:r>
    </w:p>
    <w:p>
      <w:r>
        <w:t>Initiate the data capture process on the control software. Allow the system to perform its structured optical projection.</w:t>
      </w:r>
    </w:p>
    <w:p>
      <w:pPr>
        <w:pStyle w:val="Heading3"/>
      </w:pPr>
      <w:r>
        <w:t>Step3</w:t>
      </w:r>
    </w:p>
    <w:p>
      <w:r>
        <w:t>Monitor the progress of the data capture. Ensure that the system is not interrupted during this process.</w:t>
      </w:r>
    </w:p>
    <w:p>
      <w:pPr>
        <w:pStyle w:val="Heading2"/>
      </w:pPr>
      <w:r>
        <w:t>Data Recording</w:t>
      </w:r>
    </w:p>
    <w:p>
      <w:pPr>
        <w:pStyle w:val="Heading3"/>
      </w:pPr>
      <w:r>
        <w:t>Step1</w:t>
      </w:r>
    </w:p>
    <w:p>
      <w:r>
        <w:t>Once the data capture is complete, save the collected spatial data to the computer.</w:t>
      </w:r>
    </w:p>
    <w:p>
      <w:pPr>
        <w:pStyle w:val="Heading3"/>
      </w:pPr>
      <w:r>
        <w:t>Step2</w:t>
      </w:r>
    </w:p>
    <w:p>
      <w:r>
        <w:t>Record any observations regarding the clarity of the data and any anomalies noted during the capture.</w:t>
      </w:r>
    </w:p>
    <w:p>
      <w:pPr>
        <w:pStyle w:val="Heading3"/>
      </w:pPr>
      <w:r>
        <w:t>Step3</w:t>
      </w:r>
    </w:p>
    <w:p>
      <w:r>
        <w:t>Document the details of the measurement, including the dimensions and characteristics of the object analyzed.</w:t>
      </w:r>
    </w:p>
    <w:p>
      <w:pPr>
        <w:pStyle w:val="Heading2"/>
      </w:pPr>
      <w:r>
        <w:t>Analysis</w:t>
      </w:r>
    </w:p>
    <w:p>
      <w:pPr>
        <w:pStyle w:val="Heading3"/>
      </w:pPr>
      <w:r>
        <w:t>Step1</w:t>
      </w:r>
    </w:p>
    <w:p>
      <w:r>
        <w:t>Open the data analysis software and import the collected spatial data.</w:t>
      </w:r>
    </w:p>
    <w:p>
      <w:pPr>
        <w:pStyle w:val="Heading3"/>
      </w:pPr>
      <w:r>
        <w:t>Step2</w:t>
      </w:r>
    </w:p>
    <w:p>
      <w:r>
        <w:t>Use the software tools to visualize the data. Identify key features and measurements from the analysis.</w:t>
      </w:r>
    </w:p>
    <w:p>
      <w:pPr>
        <w:pStyle w:val="Heading3"/>
      </w:pPr>
      <w:r>
        <w:t>Step3</w:t>
      </w:r>
    </w:p>
    <w:p>
      <w:r>
        <w:t>Differentiate between direct measurements obtained from the data, any derived calculations you may perform, and estimations that may require AI inference.</w:t>
      </w:r>
    </w:p>
    <w:p>
      <w:pPr>
        <w:pStyle w:val="Heading3"/>
      </w:pPr>
      <w:r>
        <w:t>Step4</w:t>
      </w:r>
    </w:p>
    <w:p>
      <w:r>
        <w:t>Summarize your findings in your notebook, noting any limitations or uncertainties in the results.</w:t>
      </w:r>
    </w:p>
    <w:p>
      <w:pPr>
        <w:pStyle w:val="Heading2"/>
      </w:pPr>
      <w:r>
        <w:t>Cleanup</w:t>
      </w:r>
    </w:p>
    <w:p>
      <w:pPr>
        <w:pStyle w:val="Heading3"/>
      </w:pPr>
      <w:r>
        <w:t>Step1</w:t>
      </w:r>
    </w:p>
    <w:p>
      <w:r>
        <w:t>Power down the ASCAND system and disconnect it from the computer.</w:t>
      </w:r>
    </w:p>
    <w:p>
      <w:pPr>
        <w:pStyle w:val="Heading3"/>
      </w:pPr>
      <w:r>
        <w:t>Step2</w:t>
      </w:r>
    </w:p>
    <w:p>
      <w:r>
        <w:t>Carefully remove any objects from the workspace and store them in their designated locations.</w:t>
      </w:r>
    </w:p>
    <w:p>
      <w:pPr>
        <w:pStyle w:val="Heading3"/>
      </w:pPr>
      <w:r>
        <w:t>Step3</w:t>
      </w:r>
    </w:p>
    <w:p>
      <w:r>
        <w:t>Clean the ASCAND system and the workspace with appropriate cleaning supplies to maintain equipment integrity.</w:t>
      </w:r>
    </w:p>
    <w:p>
      <w:pPr>
        <w:pStyle w:val="Heading3"/>
      </w:pPr>
      <w:r>
        <w:t>Step4</w:t>
      </w:r>
    </w:p>
    <w:p>
      <w:r>
        <w:t>Ensure that all data is backed up and secure before leaving the laboratory.</w:t>
      </w:r>
    </w:p>
    <w:p>
      <w:pPr>
        <w:pStyle w:val="Heading1"/>
      </w:pPr>
      <w:r>
        <w:t>Safety</w:t>
      </w:r>
    </w:p>
    <w:p>
      <w:pPr>
        <w:pStyle w:val="Heading2"/>
      </w:pPr>
      <w:r>
        <w:t>Note</w:t>
      </w:r>
    </w:p>
    <w:p>
      <w:r>
        <w:t>Always wear appropriate personal protective equipment (PPE) when working in the laboratory. Follow all safety protocols and guidelines provided by your instructor.</w:t>
      </w:r>
    </w:p>
    <w:p>
      <w:pPr>
        <w:pStyle w:val="Heading1"/>
      </w:pPr>
      <w:r>
        <w:t>Conclusion</w:t>
      </w:r>
    </w:p>
    <w:p>
      <w:r>
        <w:t>By completing this laboratory exercise, you will gain hands-on experience with the ASCAND system and develop a deeper understanding of how structured optical projection, AI-based analysis, and sensor fusion can be applied in spatial data capture and analysis.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