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Machine Vision in Manufacturing</w:t>
      </w:r>
    </w:p>
    <w:p>
      <w:r>
        <w:rPr>
          <w:color w:val="606060"/>
          <w:sz w:val="22"/>
        </w:rPr>
        <w:t>module_25 | Grade 8-12 | 5 days</w:t>
      </w:r>
    </w:p>
    <w:p/>
    <w:p>
      <w:pPr>
        <w:pStyle w:val="Heading1"/>
      </w:pPr>
      <w:r>
        <w:t>Career Profiles</w:t>
      </w:r>
    </w:p>
    <w:p>
      <w:pPr>
        <w:pStyle w:val="Heading2"/>
      </w:pPr>
      <w:r>
        <w:t>Quality Control Engineer</w:t>
      </w:r>
    </w:p>
    <w:p>
      <w:pPr>
        <w:pStyle w:val="Heading3"/>
      </w:pPr>
      <w:r>
        <w:t>Daily Work Description</w:t>
      </w:r>
    </w:p>
    <w:p>
      <w:r>
        <w:t>As a Quality Control Engineer, I oversee the quality assurance processes in a manufacturing facility. My day involves inspecting products using machine vision systems to ensure they meet the required specifications. I analyze data collected from these systems to identify defects and implement corrective actions. Collaboration with production teams is crucial to maintain high standards.</w:t>
      </w:r>
    </w:p>
    <w:p>
      <w:pPr>
        <w:pStyle w:val="Heading3"/>
      </w:pPr>
      <w:r>
        <w:t>Connection To Module Concepts</w:t>
      </w:r>
    </w:p>
    <w:p>
      <w:r>
        <w:t>This role directly utilizes machine vision technology to enhance quality control. The use of AI-based analysis helps in identifying defects efficiently, while structured optical projection allows for precise measurements of product dimensions.</w:t>
      </w:r>
    </w:p>
    <w:p>
      <w:pPr>
        <w:pStyle w:val="Heading2"/>
      </w:pPr>
      <w:r>
        <w:t>Robotics Technician</w:t>
      </w:r>
    </w:p>
    <w:p>
      <w:pPr>
        <w:pStyle w:val="Heading3"/>
      </w:pPr>
      <w:r>
        <w:t>Daily Work Description</w:t>
      </w:r>
    </w:p>
    <w:p>
      <w:r>
        <w:t>In my role as a Robotics Technician, I program and maintain robotic systems that are equipped with advanced machine vision capabilities. My responsibilities include troubleshooting vision systems, ensuring they accurately interpret visual data to guide robotic arms in assembly tasks. I also conduct routine maintenance to optimize performance.</w:t>
      </w:r>
    </w:p>
    <w:p>
      <w:pPr>
        <w:pStyle w:val="Heading3"/>
      </w:pPr>
      <w:r>
        <w:t>Connection To Module Concepts</w:t>
      </w:r>
    </w:p>
    <w:p>
      <w:r>
        <w:t>This position leverages machine vision to enable robots to perform complex assembly tasks with precision. By utilizing sensor fusion, I ensure that the robotic systems receive and process accurate data for efficient operation.</w:t>
      </w:r>
    </w:p>
    <w:p>
      <w:pPr>
        <w:pStyle w:val="Heading2"/>
      </w:pPr>
      <w:r>
        <w:t>Industrial Automation Specialist</w:t>
      </w:r>
    </w:p>
    <w:p>
      <w:pPr>
        <w:pStyle w:val="Heading3"/>
      </w:pPr>
      <w:r>
        <w:t>Daily Work Description</w:t>
      </w:r>
    </w:p>
    <w:p>
      <w:r>
        <w:t>As an Industrial Automation Specialist, I design and implement automated systems that integrate machine vision technology into manufacturing processes. My work involves selecting the right sensors and vision systems, programming the control systems, and analyzing performance data to improve efficiency.</w:t>
      </w:r>
    </w:p>
    <w:p>
      <w:pPr>
        <w:pStyle w:val="Heading3"/>
      </w:pPr>
      <w:r>
        <w:t>Connection To Module Concepts</w:t>
      </w:r>
    </w:p>
    <w:p>
      <w:r>
        <w:t>My role is centered on the application of machine vision systems in automation. I use derived measurements to optimize processes and AI-inferred estimations to predict potential issues before they arise, enhancing overall productivity in manufacturing.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