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Machine Vision in Manufacturing</w:t>
      </w:r>
    </w:p>
    <w:p>
      <w:r>
        <w:rPr>
          <w:color w:val="606060"/>
          <w:sz w:val="22"/>
        </w:rPr>
        <w:t>module_25 | Grade 8-12 | 5 days</w:t>
      </w:r>
    </w:p>
    <w:p/>
    <w:p>
      <w:pPr>
        <w:pStyle w:val="Heading1"/>
      </w:pPr>
      <w:r>
        <w:t>Module</w:t>
      </w:r>
    </w:p>
    <w:p>
      <w:r>
        <w:t>Machine Vision in Manufacturing</w:t>
      </w:r>
    </w:p>
    <w:p>
      <w:pPr>
        <w:pStyle w:val="Heading1"/>
      </w:pPr>
      <w:r>
        <w:t>Objective</w:t>
      </w:r>
    </w:p>
    <w:p>
      <w:r>
        <w:t>To explore the use of ASCAND for measurement and analysis in manufacturing processes.</w:t>
      </w:r>
    </w:p>
    <w:p>
      <w:pPr>
        <w:pStyle w:val="Heading1"/>
      </w:pPr>
      <w:r>
        <w:t>Materialsrequired</w:t>
      </w:r>
    </w:p>
    <w:p>
      <w:pPr>
        <w:pStyle w:val="ListBullet"/>
      </w:pPr>
      <w:r>
        <w:t>ASCAND system components</w:t>
      </w:r>
    </w:p>
    <w:p>
      <w:pPr>
        <w:pStyle w:val="ListBullet"/>
      </w:pPr>
      <w:r>
        <w:t>Calibration targets</w:t>
      </w:r>
    </w:p>
    <w:p>
      <w:pPr>
        <w:pStyle w:val="ListBullet"/>
      </w:pPr>
      <w:r>
        <w:t>Computer with ASCAND software</w:t>
      </w:r>
    </w:p>
    <w:p>
      <w:pPr>
        <w:pStyle w:val="ListBullet"/>
      </w:pPr>
      <w:r>
        <w:t>Measuring tape</w:t>
      </w:r>
    </w:p>
    <w:p>
      <w:pPr>
        <w:pStyle w:val="ListBullet"/>
      </w:pPr>
      <w:r>
        <w:t>Safety goggles</w:t>
      </w:r>
    </w:p>
    <w:p>
      <w:pPr>
        <w:pStyle w:val="ListBullet"/>
      </w:pPr>
      <w:r>
        <w:t>Lab notebook</w:t>
      </w:r>
    </w:p>
    <w:p>
      <w:pPr>
        <w:pStyle w:val="ListBullet"/>
      </w:pPr>
      <w:r>
        <w:t>Pens</w:t>
      </w:r>
    </w:p>
    <w:p>
      <w:pPr>
        <w:pStyle w:val="Heading1"/>
      </w:pPr>
      <w:r>
        <w:t>Safetyprecautions</w:t>
      </w:r>
    </w:p>
    <w:p>
      <w:pPr>
        <w:pStyle w:val="ListBullet"/>
      </w:pPr>
      <w:r>
        <w:t>Always wear safety goggles during the experiment.</w:t>
      </w:r>
    </w:p>
    <w:p>
      <w:pPr>
        <w:pStyle w:val="ListBullet"/>
      </w:pPr>
      <w:r>
        <w:t>Ensure all equipment is properly calibrated before use.</w:t>
      </w:r>
    </w:p>
    <w:p>
      <w:pPr>
        <w:pStyle w:val="ListBullet"/>
      </w:pPr>
      <w:r>
        <w:t>Follow all lab safety protocols.</w:t>
      </w:r>
    </w:p>
    <w:p>
      <w:pPr>
        <w:pStyle w:val="Heading1"/>
      </w:pPr>
      <w:r>
        <w:t>Setupprocedure</w:t>
      </w:r>
    </w:p>
    <w:p>
      <w:pPr>
        <w:pStyle w:val="Heading2"/>
      </w:pPr>
      <w:r>
        <w:t>Step1</w:t>
      </w:r>
    </w:p>
    <w:p>
      <w:r>
        <w:t>Gather all materials and check that the ASCAND system components are functioning correctly.</w:t>
      </w:r>
    </w:p>
    <w:p>
      <w:pPr>
        <w:pStyle w:val="Heading2"/>
      </w:pPr>
      <w:r>
        <w:t>Step2</w:t>
      </w:r>
    </w:p>
    <w:p>
      <w:r>
        <w:t>Select an appropriate area in the laboratory for the ASCAND setup, ensuring it is well-lit and free of obstructions.</w:t>
      </w:r>
    </w:p>
    <w:p>
      <w:pPr>
        <w:pStyle w:val="Heading2"/>
      </w:pPr>
      <w:r>
        <w:t>Step3</w:t>
      </w:r>
    </w:p>
    <w:p>
      <w:r>
        <w:t>Position the ASCAND projector at a stable height and angle, aimed at the calibration targets.</w:t>
      </w:r>
    </w:p>
    <w:p>
      <w:pPr>
        <w:pStyle w:val="Heading2"/>
      </w:pPr>
      <w:r>
        <w:t>Step4</w:t>
      </w:r>
    </w:p>
    <w:p>
      <w:r>
        <w:t>Connect the ASCAND components to the computer and launch the ASCAND software.</w:t>
      </w:r>
    </w:p>
    <w:p>
      <w:pPr>
        <w:pStyle w:val="Heading1"/>
      </w:pPr>
      <w:r>
        <w:t>Operationprocedure</w:t>
      </w:r>
    </w:p>
    <w:p>
      <w:pPr>
        <w:pStyle w:val="Heading2"/>
      </w:pPr>
      <w:r>
        <w:t>Step1</w:t>
      </w:r>
    </w:p>
    <w:p>
      <w:r>
        <w:t>Calibrate the ASCAND system using the provided calibration targets. Follow the on-screen instructions in the ASCAND software for accurate calibration.</w:t>
      </w:r>
    </w:p>
    <w:p>
      <w:pPr>
        <w:pStyle w:val="Heading2"/>
      </w:pPr>
      <w:r>
        <w:t>Step2</w:t>
      </w:r>
    </w:p>
    <w:p>
      <w:r>
        <w:t>Once calibrated, place the object to be measured within the ASCAND projection area.</w:t>
      </w:r>
    </w:p>
    <w:p>
      <w:pPr>
        <w:pStyle w:val="Heading2"/>
      </w:pPr>
      <w:r>
        <w:t>Step3</w:t>
      </w:r>
    </w:p>
    <w:p>
      <w:r>
        <w:t>Initiate the measurement process through the software interface. The ASCAND system will project structured light onto the object.</w:t>
      </w:r>
    </w:p>
    <w:p>
      <w:pPr>
        <w:pStyle w:val="Heading2"/>
      </w:pPr>
      <w:r>
        <w:t>Step4</w:t>
      </w:r>
    </w:p>
    <w:p>
      <w:r>
        <w:t>Allow the system to perform AI-based analysis and sensor fusion to capture the necessary data.</w:t>
      </w:r>
    </w:p>
    <w:p>
      <w:pPr>
        <w:pStyle w:val="Heading1"/>
      </w:pPr>
      <w:r>
        <w:t>Datarecording</w:t>
      </w:r>
    </w:p>
    <w:p>
      <w:pPr>
        <w:pStyle w:val="Heading2"/>
      </w:pPr>
      <w:r>
        <w:t>Step1</w:t>
      </w:r>
    </w:p>
    <w:p>
      <w:r>
        <w:t>After the measurement process is complete, record the direct measurements provided by the ASCAND system in your lab notebook.</w:t>
      </w:r>
    </w:p>
    <w:p>
      <w:pPr>
        <w:pStyle w:val="Heading2"/>
      </w:pPr>
      <w:r>
        <w:t>Step2</w:t>
      </w:r>
    </w:p>
    <w:p>
      <w:r>
        <w:t>Document any derived calculations that you perform using the direct measurements.</w:t>
      </w:r>
    </w:p>
    <w:p>
      <w:pPr>
        <w:pStyle w:val="Heading2"/>
      </w:pPr>
      <w:r>
        <w:t>Step3</w:t>
      </w:r>
    </w:p>
    <w:p>
      <w:r>
        <w:t>Note any AI-inferred estimations made by the ASCAND system and how they relate to the measurements.</w:t>
      </w:r>
    </w:p>
    <w:p>
      <w:pPr>
        <w:pStyle w:val="Heading1"/>
      </w:pPr>
      <w:r>
        <w:t>Analysisprocedure</w:t>
      </w:r>
    </w:p>
    <w:p>
      <w:pPr>
        <w:pStyle w:val="Heading2"/>
      </w:pPr>
      <w:r>
        <w:t>Step1</w:t>
      </w:r>
    </w:p>
    <w:p>
      <w:r>
        <w:t>Analyze the recorded data by comparing direct measurements with derived calculations.</w:t>
      </w:r>
    </w:p>
    <w:p>
      <w:pPr>
        <w:pStyle w:val="Heading2"/>
      </w:pPr>
      <w:r>
        <w:t>Step2</w:t>
      </w:r>
    </w:p>
    <w:p>
      <w:r>
        <w:t>Evaluate the AI-inferred estimations and discuss their implications regarding accuracy and reliability.</w:t>
      </w:r>
    </w:p>
    <w:p>
      <w:pPr>
        <w:pStyle w:val="Heading2"/>
      </w:pPr>
      <w:r>
        <w:t>Step3</w:t>
      </w:r>
    </w:p>
    <w:p>
      <w:r>
        <w:t>Prepare a brief report summarizing your findings, including any discrepancies observed during the experiment.</w:t>
      </w:r>
    </w:p>
    <w:p>
      <w:pPr>
        <w:pStyle w:val="Heading1"/>
      </w:pPr>
      <w:r>
        <w:t>Cleanupprocedure</w:t>
      </w:r>
    </w:p>
    <w:p>
      <w:pPr>
        <w:pStyle w:val="Heading2"/>
      </w:pPr>
      <w:r>
        <w:t>Step1</w:t>
      </w:r>
    </w:p>
    <w:p>
      <w:r>
        <w:t>Turn off the ASCAND system and disconnect all components from the computer.</w:t>
      </w:r>
    </w:p>
    <w:p>
      <w:pPr>
        <w:pStyle w:val="Heading2"/>
      </w:pPr>
      <w:r>
        <w:t>Step2</w:t>
      </w:r>
    </w:p>
    <w:p>
      <w:r>
        <w:t>Carefully pack all materials and ensure that the workspace is clean and organized.</w:t>
      </w:r>
    </w:p>
    <w:p>
      <w:pPr>
        <w:pStyle w:val="Heading2"/>
      </w:pPr>
      <w:r>
        <w:t>Step3</w:t>
      </w:r>
    </w:p>
    <w:p>
      <w:r>
        <w:t>Return all equipment to its designated storage area and dispose of any waste materials according to lab protocols.</w:t>
      </w:r>
    </w:p>
    <w:p>
      <w:pPr>
        <w:pStyle w:val="Heading1"/>
      </w:pPr>
      <w:r>
        <w:t>Conclusion</w:t>
      </w:r>
    </w:p>
    <w:p>
      <w:r>
        <w:t>Reflect on the importance of accurate measurements, calculations, and estimations in manufacturing processes, and consider how technologies like ASCAND can enhance these practices.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