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Digitale Bewahrung in Museen</w:t>
      </w:r>
    </w:p>
    <w:p>
      <w:r>
        <w:rPr>
          <w:color w:val="606060"/>
          <w:sz w:val="22"/>
        </w:rPr>
        <w:t>module_26 | Grade 8-12 | 5 days</w:t>
      </w:r>
    </w:p>
    <w:p/>
    <w:p>
      <w:pPr>
        <w:pStyle w:val="Heading1"/>
      </w:pPr>
      <w:r>
        <w:t>Module</w:t>
      </w:r>
    </w:p>
    <w:p>
      <w:r>
        <w:t>Digitale Bewahrung in Museen</w:t>
      </w:r>
    </w:p>
    <w:p>
      <w:pPr>
        <w:pStyle w:val="Heading1"/>
      </w:pPr>
      <w:r>
        <w:t>Assessments</w:t>
      </w:r>
    </w:p>
    <w:p>
      <w:pPr>
        <w:pStyle w:val="Heading2"/>
      </w:pPr>
      <w:r>
        <w:t>Pre Assessment</w:t>
      </w:r>
    </w:p>
    <w:p>
      <w:pPr>
        <w:pStyle w:val="Heading3"/>
      </w:pPr>
      <w:r>
        <w:t>Title</w:t>
      </w:r>
    </w:p>
    <w:p>
      <w:r>
        <w:t>Vorwissenstest</w:t>
      </w:r>
    </w:p>
    <w:p>
      <w:pPr>
        <w:pStyle w:val="Heading3"/>
      </w:pPr>
      <w:r>
        <w:t>Items</w:t>
      </w:r>
    </w:p>
    <w:p>
      <w:pPr>
        <w:pStyle w:val="Heading4"/>
      </w:pPr>
      <w:r>
        <w:t>Was versteht man unter 3D-Modellen im Kontext von Museen?</w:t>
      </w:r>
    </w:p>
    <w:p>
      <w:pPr>
        <w:pStyle w:val="Heading5"/>
      </w:pPr>
      <w:r>
        <w:t>Type</w:t>
      </w:r>
    </w:p>
    <w:p>
      <w:r>
        <w:t>multiple_choice</w:t>
      </w:r>
    </w:p>
    <w:p>
      <w:pPr>
        <w:pStyle w:val="Heading5"/>
      </w:pPr>
      <w:r>
        <w:t>Options</w:t>
      </w:r>
    </w:p>
    <w:p>
      <w:pPr>
        <w:pStyle w:val="ListBullet"/>
      </w:pPr>
      <w:r>
        <w:t>a) Digitale Bilder von Objekten</w:t>
      </w:r>
    </w:p>
    <w:p>
      <w:pPr>
        <w:pStyle w:val="ListBullet"/>
      </w:pPr>
      <w:r>
        <w:t>b) Physische Nachbildungen von Objekten</w:t>
      </w:r>
    </w:p>
    <w:p>
      <w:pPr>
        <w:pStyle w:val="ListBullet"/>
      </w:pPr>
      <w:r>
        <w:t>c) Virtuelle Repräsentationen von Objekten</w:t>
      </w:r>
    </w:p>
    <w:p>
      <w:pPr>
        <w:pStyle w:val="ListBullet"/>
      </w:pPr>
      <w:r>
        <w:t>d) 2D Zeichnungen von Objekten</w:t>
      </w:r>
    </w:p>
    <w:p>
      <w:pPr>
        <w:pStyle w:val="Heading5"/>
      </w:pPr>
      <w:r>
        <w:t>Correct Answer</w:t>
      </w:r>
    </w:p>
    <w:p>
      <w:r>
        <w:t>c</w:t>
      </w:r>
    </w:p>
    <w:p>
      <w:pPr>
        <w:pStyle w:val="Heading4"/>
      </w:pPr>
      <w:r>
        <w:t>Warum ist die Dokumentation von Objekten wichtig?</w:t>
      </w:r>
    </w:p>
    <w:p>
      <w:pPr>
        <w:pStyle w:val="Heading5"/>
      </w:pPr>
      <w:r>
        <w:t>Type</w:t>
      </w:r>
    </w:p>
    <w:p>
      <w:r>
        <w:t>short_answer</w:t>
      </w:r>
    </w:p>
    <w:p>
      <w:pPr>
        <w:pStyle w:val="Heading5"/>
      </w:pPr>
      <w:r>
        <w:t>Correct Answer</w:t>
      </w:r>
    </w:p>
    <w:p>
      <w:r>
        <w:t>Um den Ursprung, die Geschichte und den Kontext von Objekten zu bewahren.</w:t>
      </w:r>
    </w:p>
    <w:p>
      <w:pPr>
        <w:pStyle w:val="Heading2"/>
      </w:pPr>
      <w:r>
        <w:t>Formative Assessments</w:t>
      </w:r>
    </w:p>
    <w:p>
      <w:pPr>
        <w:pStyle w:val="Heading3"/>
      </w:pPr>
      <w:r>
        <w:t>Session 1</w:t>
      </w:r>
    </w:p>
    <w:p>
      <w:pPr>
        <w:pStyle w:val="Heading4"/>
      </w:pPr>
      <w:r>
        <w:t>Title</w:t>
      </w:r>
    </w:p>
    <w:p>
      <w:r>
        <w:t>Erste Sitzung: Nutzung von 3D-Modellen</w:t>
      </w:r>
    </w:p>
    <w:p>
      <w:pPr>
        <w:pStyle w:val="Heading4"/>
      </w:pPr>
      <w:r>
        <w:t>Items</w:t>
      </w:r>
    </w:p>
    <w:p>
      <w:pPr>
        <w:pStyle w:val="Heading5"/>
      </w:pPr>
      <w:r>
        <w:t>Erklären Sie, wie 3D-Modelle die Forschung in Museen unterstützen können.</w:t>
      </w:r>
    </w:p>
    <w:p>
      <w:pPr>
        <w:pStyle w:val="Heading6"/>
      </w:pPr>
      <w:r>
        <w:t>Type</w:t>
      </w:r>
    </w:p>
    <w:p>
      <w:r>
        <w:t>short_answer</w:t>
      </w:r>
    </w:p>
    <w:p>
      <w:pPr>
        <w:pStyle w:val="Heading6"/>
      </w:pPr>
      <w:r>
        <w:t>Learning Objective</w:t>
      </w:r>
    </w:p>
    <w:p>
      <w:r>
        <w:t>lo_26_01</w:t>
      </w:r>
    </w:p>
    <w:p>
      <w:pPr>
        <w:pStyle w:val="Heading3"/>
      </w:pPr>
      <w:r>
        <w:t>Session 2</w:t>
      </w:r>
    </w:p>
    <w:p>
      <w:pPr>
        <w:pStyle w:val="Heading4"/>
      </w:pPr>
      <w:r>
        <w:t>Title</w:t>
      </w:r>
    </w:p>
    <w:p>
      <w:r>
        <w:t>Zweite Sitzung: Planung einer Erfassung</w:t>
      </w:r>
    </w:p>
    <w:p>
      <w:pPr>
        <w:pStyle w:val="Heading4"/>
      </w:pPr>
      <w:r>
        <w:t>Items</w:t>
      </w:r>
    </w:p>
    <w:p>
      <w:pPr>
        <w:pStyle w:val="Heading5"/>
      </w:pPr>
      <w:r>
        <w:t>Planen Sie eine Aktivität zur non-kontaktlichen Erfassung eines Objekts. Welche Schritte sind notwendig?</w:t>
      </w:r>
    </w:p>
    <w:p>
      <w:pPr>
        <w:pStyle w:val="Heading6"/>
      </w:pPr>
      <w:r>
        <w:t>Type</w:t>
      </w:r>
    </w:p>
    <w:p>
      <w:r>
        <w:t>essay</w:t>
      </w:r>
    </w:p>
    <w:p>
      <w:pPr>
        <w:pStyle w:val="Heading6"/>
      </w:pPr>
      <w:r>
        <w:t>Learning Objective</w:t>
      </w:r>
    </w:p>
    <w:p>
      <w:r>
        <w:t>lo_26_02</w:t>
      </w:r>
    </w:p>
    <w:p>
      <w:pPr>
        <w:pStyle w:val="Heading3"/>
      </w:pPr>
      <w:r>
        <w:t>Session 3</w:t>
      </w:r>
    </w:p>
    <w:p>
      <w:pPr>
        <w:pStyle w:val="Heading4"/>
      </w:pPr>
      <w:r>
        <w:t>Title</w:t>
      </w:r>
    </w:p>
    <w:p>
      <w:r>
        <w:t>Dritte Sitzung: Bewertung von Modellen</w:t>
      </w:r>
    </w:p>
    <w:p>
      <w:pPr>
        <w:pStyle w:val="Heading4"/>
      </w:pPr>
      <w:r>
        <w:t>Items</w:t>
      </w:r>
    </w:p>
    <w:p>
      <w:pPr>
        <w:pStyle w:val="Heading5"/>
      </w:pPr>
      <w:r>
        <w:t>Bewerten Sie ein 3D-Modell hinsichtlich seiner Eignung für die Bewahrung. Welche Kriterien sind wichtig?</w:t>
      </w:r>
    </w:p>
    <w:p>
      <w:pPr>
        <w:pStyle w:val="Heading6"/>
      </w:pPr>
      <w:r>
        <w:t>Type</w:t>
      </w:r>
    </w:p>
    <w:p>
      <w:r>
        <w:t>short_answer</w:t>
      </w:r>
    </w:p>
    <w:p>
      <w:pPr>
        <w:pStyle w:val="Heading6"/>
      </w:pPr>
      <w:r>
        <w:t>Learning Objective</w:t>
      </w:r>
    </w:p>
    <w:p>
      <w:r>
        <w:t>lo_26_03</w:t>
      </w:r>
    </w:p>
    <w:p>
      <w:pPr>
        <w:pStyle w:val="Heading3"/>
      </w:pPr>
      <w:r>
        <w:t>Session 4</w:t>
      </w:r>
    </w:p>
    <w:p>
      <w:pPr>
        <w:pStyle w:val="Heading4"/>
      </w:pPr>
      <w:r>
        <w:t>Title</w:t>
      </w:r>
    </w:p>
    <w:p>
      <w:r>
        <w:t>Vierte Sitzung: Dokumentation</w:t>
      </w:r>
    </w:p>
    <w:p>
      <w:pPr>
        <w:pStyle w:val="Heading4"/>
      </w:pPr>
      <w:r>
        <w:t>Items</w:t>
      </w:r>
    </w:p>
    <w:p>
      <w:pPr>
        <w:pStyle w:val="Heading5"/>
      </w:pPr>
      <w:r>
        <w:t>Wie dokumentieren Sie Provenienz, Genehmigungen und Modifikationen eines 3D-Modells?</w:t>
      </w:r>
    </w:p>
    <w:p>
      <w:pPr>
        <w:pStyle w:val="Heading6"/>
      </w:pPr>
      <w:r>
        <w:t>Type</w:t>
      </w:r>
    </w:p>
    <w:p>
      <w:r>
        <w:t>short_answer</w:t>
      </w:r>
    </w:p>
    <w:p>
      <w:pPr>
        <w:pStyle w:val="Heading6"/>
      </w:pPr>
      <w:r>
        <w:t>Learning Objective</w:t>
      </w:r>
    </w:p>
    <w:p>
      <w:r>
        <w:t>lo_26_04</w:t>
      </w:r>
    </w:p>
    <w:p>
      <w:pPr>
        <w:pStyle w:val="Heading3"/>
      </w:pPr>
      <w:r>
        <w:t>Session 5</w:t>
      </w:r>
    </w:p>
    <w:p>
      <w:pPr>
        <w:pStyle w:val="Heading4"/>
      </w:pPr>
      <w:r>
        <w:t>Title</w:t>
      </w:r>
    </w:p>
    <w:p>
      <w:r>
        <w:t>Fünfte Sitzung: Ethische Überlegungen</w:t>
      </w:r>
    </w:p>
    <w:p>
      <w:pPr>
        <w:pStyle w:val="Heading4"/>
      </w:pPr>
      <w:r>
        <w:t>Items</w:t>
      </w:r>
    </w:p>
    <w:p>
      <w:pPr>
        <w:pStyle w:val="Heading5"/>
      </w:pPr>
      <w:r>
        <w:t>Diskutieren Sie ethische Fragen im Zusammenhang mit der digitalen Reproduktion von sensiblen Objekten.</w:t>
      </w:r>
    </w:p>
    <w:p>
      <w:pPr>
        <w:pStyle w:val="Heading6"/>
      </w:pPr>
      <w:r>
        <w:t>Type</w:t>
      </w:r>
    </w:p>
    <w:p>
      <w:r>
        <w:t>essay</w:t>
      </w:r>
    </w:p>
    <w:p>
      <w:pPr>
        <w:pStyle w:val="Heading6"/>
      </w:pPr>
      <w:r>
        <w:t>Learning Objective</w:t>
      </w:r>
    </w:p>
    <w:p>
      <w:r>
        <w:t>lo_26_05</w:t>
      </w:r>
    </w:p>
    <w:p>
      <w:pPr>
        <w:pStyle w:val="Heading2"/>
      </w:pPr>
      <w:r>
        <w:t>Summative Assessment</w:t>
      </w:r>
    </w:p>
    <w:p>
      <w:pPr>
        <w:pStyle w:val="Heading3"/>
      </w:pPr>
      <w:r>
        <w:t>Title</w:t>
      </w:r>
    </w:p>
    <w:p>
      <w:r>
        <w:t>Abschlussprüfung: Digitale Bewahrung in Museen</w:t>
      </w:r>
    </w:p>
    <w:p>
      <w:pPr>
        <w:pStyle w:val="Heading3"/>
      </w:pPr>
      <w:r>
        <w:t>Items</w:t>
      </w:r>
    </w:p>
    <w:p>
      <w:pPr>
        <w:pStyle w:val="Heading4"/>
      </w:pPr>
      <w:r>
        <w:t>Erstellen Sie einen Bericht, der die Bedeutung von 3D-Modellen in der musealen Dokumentation und Forschung beschreibt. Berücksichtigen Sie auch ethische Aspekte.</w:t>
      </w:r>
    </w:p>
    <w:p>
      <w:pPr>
        <w:pStyle w:val="Heading5"/>
      </w:pPr>
      <w:r>
        <w:t>Type</w:t>
      </w:r>
    </w:p>
    <w:p>
      <w:r>
        <w:t>essay</w:t>
      </w:r>
    </w:p>
    <w:p>
      <w:pPr>
        <w:pStyle w:val="Heading5"/>
      </w:pPr>
      <w:r>
        <w:t>Learning Objective</w:t>
      </w:r>
    </w:p>
    <w:p>
      <w:r>
        <w:t>lo_26_01, lo_26_05</w:t>
      </w:r>
    </w:p>
    <w:p>
      <w:pPr>
        <w:pStyle w:val="Heading4"/>
      </w:pPr>
      <w:r>
        <w:t>Stellen Sie ein Beispiel für eine non-kontaktliche Erfassung vor und bewerten Sie die Eignung des Modells für die Bewahrung.</w:t>
      </w:r>
    </w:p>
    <w:p>
      <w:pPr>
        <w:pStyle w:val="Heading5"/>
      </w:pPr>
      <w:r>
        <w:t>Type</w:t>
      </w:r>
    </w:p>
    <w:p>
      <w:r>
        <w:t>essay</w:t>
      </w:r>
    </w:p>
    <w:p>
      <w:pPr>
        <w:pStyle w:val="Heading5"/>
      </w:pPr>
      <w:r>
        <w:t>Learning Objective</w:t>
      </w:r>
    </w:p>
    <w:p>
      <w:r>
        <w:t>lo_26_02, lo_26_03</w:t>
      </w:r>
    </w:p>
    <w:p>
      <w:pPr>
        <w:pStyle w:val="Heading2"/>
      </w:pPr>
      <w:r>
        <w:t>Performance Task Rubric</w:t>
      </w:r>
    </w:p>
    <w:p>
      <w:pPr>
        <w:pStyle w:val="Heading3"/>
      </w:pPr>
      <w:r>
        <w:t>Criteria</w:t>
      </w:r>
    </w:p>
    <w:p>
      <w:pPr>
        <w:pStyle w:val="Heading4"/>
      </w:pPr>
      <w:r>
        <w:t>Content Accuracy</w:t>
      </w:r>
    </w:p>
    <w:p>
      <w:pPr>
        <w:pStyle w:val="Heading5"/>
      </w:pPr>
      <w:r>
        <w:t>Description</w:t>
      </w:r>
    </w:p>
    <w:p>
      <w:r>
        <w:t>Inhaltliche Genauigkeit und Relevanz der Informationen.</w:t>
      </w:r>
    </w:p>
    <w:p>
      <w:pPr>
        <w:pStyle w:val="Heading5"/>
      </w:pPr>
      <w:r>
        <w:t>Levels</w:t>
      </w:r>
    </w:p>
    <w:p>
      <w:pPr>
        <w:pStyle w:val="Heading6"/>
      </w:pPr>
      <w:r>
        <w:t>Excellent</w:t>
      </w:r>
    </w:p>
    <w:p>
      <w:r>
        <w:t>Alle Informationen sind korrekt und relevant.</w:t>
      </w:r>
    </w:p>
    <w:p>
      <w:pPr>
        <w:pStyle w:val="Heading6"/>
      </w:pPr>
      <w:r>
        <w:t>Good</w:t>
      </w:r>
    </w:p>
    <w:p>
      <w:r>
        <w:t>Die meisten Informationen sind korrekt und relevant.</w:t>
      </w:r>
    </w:p>
    <w:p>
      <w:pPr>
        <w:pStyle w:val="Heading6"/>
      </w:pPr>
      <w:r>
        <w:t>Satisfactory</w:t>
      </w:r>
    </w:p>
    <w:p>
      <w:r>
        <w:t>Einige Informationen sind korrekt, andere weniger relevant.</w:t>
      </w:r>
    </w:p>
    <w:p>
      <w:pPr>
        <w:pStyle w:val="Heading6"/>
      </w:pPr>
      <w:r>
        <w:t>Needs Improvement</w:t>
      </w:r>
    </w:p>
    <w:p>
      <w:r>
        <w:t>Die meisten Informationen sind ungenau oder irrelevant.</w:t>
      </w:r>
    </w:p>
    <w:p>
      <w:pPr>
        <w:pStyle w:val="Heading4"/>
      </w:pPr>
      <w:r>
        <w:t>Clarity And Structure</w:t>
      </w:r>
    </w:p>
    <w:p>
      <w:pPr>
        <w:pStyle w:val="Heading5"/>
      </w:pPr>
      <w:r>
        <w:t>Description</w:t>
      </w:r>
    </w:p>
    <w:p>
      <w:r>
        <w:t>Klarheit und Struktur des Berichts oder der Präsentation.</w:t>
      </w:r>
    </w:p>
    <w:p>
      <w:pPr>
        <w:pStyle w:val="Heading5"/>
      </w:pPr>
      <w:r>
        <w:t>Levels</w:t>
      </w:r>
    </w:p>
    <w:p>
      <w:pPr>
        <w:pStyle w:val="Heading6"/>
      </w:pPr>
      <w:r>
        <w:t>Excellent</w:t>
      </w:r>
    </w:p>
    <w:p>
      <w:r>
        <w:t>Sehr klar strukturiert und leicht verständlich.</w:t>
      </w:r>
    </w:p>
    <w:p>
      <w:pPr>
        <w:pStyle w:val="Heading6"/>
      </w:pPr>
      <w:r>
        <w:t>Good</w:t>
      </w:r>
    </w:p>
    <w:p>
      <w:r>
        <w:t>Gut strukturiert, größtenteils verständlich.</w:t>
      </w:r>
    </w:p>
    <w:p>
      <w:pPr>
        <w:pStyle w:val="Heading6"/>
      </w:pPr>
      <w:r>
        <w:t>Satisfactory</w:t>
      </w:r>
    </w:p>
    <w:p>
      <w:r>
        <w:t>Einige Struktur fehlt, teilweise unverständlich.</w:t>
      </w:r>
    </w:p>
    <w:p>
      <w:pPr>
        <w:pStyle w:val="Heading6"/>
      </w:pPr>
      <w:r>
        <w:t>Needs Improvement</w:t>
      </w:r>
    </w:p>
    <w:p>
      <w:r>
        <w:t>Schlecht strukturiert und schwer verständlich.</w:t>
      </w:r>
    </w:p>
    <w:p>
      <w:pPr>
        <w:pStyle w:val="Heading4"/>
      </w:pPr>
      <w:r>
        <w:t>Critical Thinking</w:t>
      </w:r>
    </w:p>
    <w:p>
      <w:pPr>
        <w:pStyle w:val="Heading5"/>
      </w:pPr>
      <w:r>
        <w:t>Description</w:t>
      </w:r>
    </w:p>
    <w:p>
      <w:r>
        <w:t>Fähigkeit zur kritischen Bewertung und Reflexion über ethische Aspekte.</w:t>
      </w:r>
    </w:p>
    <w:p>
      <w:pPr>
        <w:pStyle w:val="Heading5"/>
      </w:pPr>
      <w:r>
        <w:t>Levels</w:t>
      </w:r>
    </w:p>
    <w:p>
      <w:pPr>
        <w:pStyle w:val="Heading6"/>
      </w:pPr>
      <w:r>
        <w:t>Excellent</w:t>
      </w:r>
    </w:p>
    <w:p>
      <w:r>
        <w:t>Hervorragende kritische Reflexion und tiefgehende Analyse.</w:t>
      </w:r>
    </w:p>
    <w:p>
      <w:pPr>
        <w:pStyle w:val="Heading6"/>
      </w:pPr>
      <w:r>
        <w:t>Good</w:t>
      </w:r>
    </w:p>
    <w:p>
      <w:r>
        <w:t>Gute kritische Reflexion mit einigen Analysen.</w:t>
      </w:r>
    </w:p>
    <w:p>
      <w:pPr>
        <w:pStyle w:val="Heading6"/>
      </w:pPr>
      <w:r>
        <w:t>Satisfactory</w:t>
      </w:r>
    </w:p>
    <w:p>
      <w:r>
        <w:t>Einige kritische Gedanken, jedoch oberflächlich.</w:t>
      </w:r>
    </w:p>
    <w:p>
      <w:pPr>
        <w:pStyle w:val="Heading6"/>
      </w:pPr>
      <w:r>
        <w:t>Needs Improvement</w:t>
      </w:r>
    </w:p>
    <w:p>
      <w:r>
        <w:t>Kaum kritische Reflexion oder Analyse.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