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Laboratory Guide: Machine Vision in Space Exploration</w:t>
      </w:r>
    </w:p>
    <w:p>
      <w:r>
        <w:rPr>
          <w:color w:val="606060"/>
          <w:sz w:val="22"/>
        </w:rPr>
        <w:t>module_28 | Grade 8-12 | 5 days</w:t>
      </w:r>
    </w:p>
    <w:p/>
    <w:p>
      <w:pPr>
        <w:pStyle w:val="Heading1"/>
      </w:pPr>
      <w:r>
        <w:t>Module</w:t>
      </w:r>
    </w:p>
    <w:p>
      <w:r>
        <w:t>Machine Vision in Space Exploration</w:t>
      </w:r>
    </w:p>
    <w:p>
      <w:pPr>
        <w:pStyle w:val="Heading1"/>
      </w:pPr>
      <w:r>
        <w:t>Introduction</w:t>
      </w:r>
    </w:p>
    <w:p>
      <w:r>
        <w:t>In this laboratory exercise, students will explore the applications of ASCAND for capturing and analyzing spatial data relevant to space exploration. Students will learn to set up the ASCAND system, operate it for data collection, and analyze the results while adhering to scientific protocols.</w:t>
      </w:r>
    </w:p>
    <w:p>
      <w:pPr>
        <w:pStyle w:val="Heading1"/>
      </w:pPr>
      <w:r>
        <w:t>Objectives</w:t>
      </w:r>
    </w:p>
    <w:p>
      <w:pPr>
        <w:pStyle w:val="ListBullet"/>
      </w:pPr>
      <w:r>
        <w:t>Understand the components and functioning of the ASCAND system.</w:t>
      </w:r>
    </w:p>
    <w:p>
      <w:pPr>
        <w:pStyle w:val="ListBullet"/>
      </w:pPr>
      <w:r>
        <w:t>Set up the ASCAND system for data collection.</w:t>
      </w:r>
    </w:p>
    <w:p>
      <w:pPr>
        <w:pStyle w:val="ListBullet"/>
      </w:pPr>
      <w:r>
        <w:t>Collect spatial data using structured optical projection and AI-based analysis.</w:t>
      </w:r>
    </w:p>
    <w:p>
      <w:pPr>
        <w:pStyle w:val="ListBullet"/>
      </w:pPr>
      <w:r>
        <w:t>Record and analyze data accurately while distinguishing between measurement, calculation, and estimation.</w:t>
      </w:r>
    </w:p>
    <w:p>
      <w:pPr>
        <w:pStyle w:val="Heading1"/>
      </w:pPr>
      <w:r>
        <w:t>Materials</w:t>
      </w:r>
    </w:p>
    <w:p>
      <w:pPr>
        <w:pStyle w:val="ListBullet"/>
      </w:pPr>
      <w:r>
        <w:t>ASCAND system components</w:t>
      </w:r>
    </w:p>
    <w:p>
      <w:pPr>
        <w:pStyle w:val="ListBullet"/>
      </w:pPr>
      <w:r>
        <w:t>Computer with ASCAND software installed</w:t>
      </w:r>
    </w:p>
    <w:p>
      <w:pPr>
        <w:pStyle w:val="ListBullet"/>
      </w:pPr>
      <w:r>
        <w:t>Measurement tools (e.g., rulers, calipers)</w:t>
      </w:r>
    </w:p>
    <w:p>
      <w:pPr>
        <w:pStyle w:val="ListBullet"/>
      </w:pPr>
      <w:r>
        <w:t>Data recording sheets</w:t>
      </w:r>
    </w:p>
    <w:p>
      <w:pPr>
        <w:pStyle w:val="ListBullet"/>
      </w:pPr>
      <w:r>
        <w:t>Safety goggles</w:t>
      </w:r>
    </w:p>
    <w:p>
      <w:pPr>
        <w:pStyle w:val="Heading1"/>
      </w:pPr>
      <w:r>
        <w:t>Setup Procedure</w:t>
      </w:r>
    </w:p>
    <w:p>
      <w:r>
        <w:t>Step: 1</w:t>
      </w:r>
    </w:p>
    <w:p>
      <w:pPr>
        <w:pStyle w:val="Heading3"/>
      </w:pPr>
      <w:r>
        <w:t>Description</w:t>
      </w:r>
    </w:p>
    <w:p>
      <w:r>
        <w:t>Ensure the workspace is clean and free of obstructions.</w:t>
      </w:r>
    </w:p>
    <w:p>
      <w:r>
        <w:t>Step: 2</w:t>
      </w:r>
    </w:p>
    <w:p>
      <w:pPr>
        <w:pStyle w:val="Heading3"/>
      </w:pPr>
      <w:r>
        <w:t>Description</w:t>
      </w:r>
    </w:p>
    <w:p>
      <w:r>
        <w:t>Set up the ASCAND system on a stable surface, ensuring it is level.</w:t>
      </w:r>
    </w:p>
    <w:p>
      <w:r>
        <w:t>Step: 3</w:t>
      </w:r>
    </w:p>
    <w:p>
      <w:pPr>
        <w:pStyle w:val="Heading3"/>
      </w:pPr>
      <w:r>
        <w:t>Description</w:t>
      </w:r>
    </w:p>
    <w:p>
      <w:r>
        <w:t>Connect all cables according to the ASCAND user manual, ensuring secure connections.</w:t>
      </w:r>
    </w:p>
    <w:p>
      <w:r>
        <w:t>Step: 4</w:t>
      </w:r>
    </w:p>
    <w:p>
      <w:pPr>
        <w:pStyle w:val="Heading3"/>
      </w:pPr>
      <w:r>
        <w:t>Description</w:t>
      </w:r>
    </w:p>
    <w:p>
      <w:r>
        <w:t>Power on the ASCAND system and computer.</w:t>
      </w:r>
    </w:p>
    <w:p>
      <w:r>
        <w:t>Step: 5</w:t>
      </w:r>
    </w:p>
    <w:p>
      <w:pPr>
        <w:pStyle w:val="Heading3"/>
      </w:pPr>
      <w:r>
        <w:t>Description</w:t>
      </w:r>
    </w:p>
    <w:p>
      <w:r>
        <w:t>Launch the ASCAND software and ensure it recognizes the hardware.</w:t>
      </w:r>
    </w:p>
    <w:p>
      <w:pPr>
        <w:pStyle w:val="Heading1"/>
      </w:pPr>
      <w:r>
        <w:t>Operation Procedure</w:t>
      </w:r>
    </w:p>
    <w:p>
      <w:r>
        <w:t>Step: 1</w:t>
      </w:r>
    </w:p>
    <w:p>
      <w:pPr>
        <w:pStyle w:val="Heading3"/>
      </w:pPr>
      <w:r>
        <w:t>Description</w:t>
      </w:r>
    </w:p>
    <w:p>
      <w:r>
        <w:t>Select the appropriate project settings in the ASCAND software.</w:t>
      </w:r>
    </w:p>
    <w:p>
      <w:r>
        <w:t>Step: 2</w:t>
      </w:r>
    </w:p>
    <w:p>
      <w:pPr>
        <w:pStyle w:val="Heading3"/>
      </w:pPr>
      <w:r>
        <w:t>Description</w:t>
      </w:r>
    </w:p>
    <w:p>
      <w:r>
        <w:t>Position the object to be analyzed within the projection area of the ASCAND system.</w:t>
      </w:r>
    </w:p>
    <w:p>
      <w:r>
        <w:t>Step: 3</w:t>
      </w:r>
    </w:p>
    <w:p>
      <w:pPr>
        <w:pStyle w:val="Heading3"/>
      </w:pPr>
      <w:r>
        <w:t>Description</w:t>
      </w:r>
    </w:p>
    <w:p>
      <w:r>
        <w:t>Initiate the data capture process by clicking 'Start' in the software.</w:t>
      </w:r>
    </w:p>
    <w:p>
      <w:r>
        <w:t>Step: 4</w:t>
      </w:r>
    </w:p>
    <w:p>
      <w:pPr>
        <w:pStyle w:val="Heading3"/>
      </w:pPr>
      <w:r>
        <w:t>Description</w:t>
      </w:r>
    </w:p>
    <w:p>
      <w:r>
        <w:t>Monitor the data collection process for any errors or interruptions.</w:t>
      </w:r>
    </w:p>
    <w:p>
      <w:r>
        <w:t>Step: 5</w:t>
      </w:r>
    </w:p>
    <w:p>
      <w:pPr>
        <w:pStyle w:val="Heading3"/>
      </w:pPr>
      <w:r>
        <w:t>Description</w:t>
      </w:r>
    </w:p>
    <w:p>
      <w:r>
        <w:t>Once data collection is complete, save the data files as instructed by the software.</w:t>
      </w:r>
    </w:p>
    <w:p>
      <w:pPr>
        <w:pStyle w:val="Heading1"/>
      </w:pPr>
      <w:r>
        <w:t>Data Recording Procedure</w:t>
      </w:r>
    </w:p>
    <w:p>
      <w:r>
        <w:t>Step: 1</w:t>
      </w:r>
    </w:p>
    <w:p>
      <w:pPr>
        <w:pStyle w:val="Heading3"/>
      </w:pPr>
      <w:r>
        <w:t>Description</w:t>
      </w:r>
    </w:p>
    <w:p>
      <w:r>
        <w:t>Document the parameters used during data collection (e.g., object dimensions, environmental conditions).</w:t>
      </w:r>
    </w:p>
    <w:p>
      <w:r>
        <w:t>Step: 2</w:t>
      </w:r>
    </w:p>
    <w:p>
      <w:pPr>
        <w:pStyle w:val="Heading3"/>
      </w:pPr>
      <w:r>
        <w:t>Description</w:t>
      </w:r>
    </w:p>
    <w:p>
      <w:r>
        <w:t>Record raw measurements obtained directly from the ASCAND system.</w:t>
      </w:r>
    </w:p>
    <w:p>
      <w:r>
        <w:t>Step: 3</w:t>
      </w:r>
    </w:p>
    <w:p>
      <w:pPr>
        <w:pStyle w:val="Heading3"/>
      </w:pPr>
      <w:r>
        <w:t>Description</w:t>
      </w:r>
    </w:p>
    <w:p>
      <w:r>
        <w:t>Perform calculations based on the recorded measurements to derive additional data points as needed.</w:t>
      </w:r>
    </w:p>
    <w:p>
      <w:r>
        <w:t>Step: 4</w:t>
      </w:r>
    </w:p>
    <w:p>
      <w:pPr>
        <w:pStyle w:val="Heading3"/>
      </w:pPr>
      <w:r>
        <w:t>Description</w:t>
      </w:r>
    </w:p>
    <w:p>
      <w:r>
        <w:t>Note any estimations made by the AI during data collection, highlighting their inferred nature.</w:t>
      </w:r>
    </w:p>
    <w:p>
      <w:pPr>
        <w:pStyle w:val="Heading1"/>
      </w:pPr>
      <w:r>
        <w:t>Analysis Procedure</w:t>
      </w:r>
    </w:p>
    <w:p>
      <w:r>
        <w:t>Step: 1</w:t>
      </w:r>
    </w:p>
    <w:p>
      <w:pPr>
        <w:pStyle w:val="Heading3"/>
      </w:pPr>
      <w:r>
        <w:t>Description</w:t>
      </w:r>
    </w:p>
    <w:p>
      <w:r>
        <w:t>Open the recorded data files in the ASCAND analysis software.</w:t>
      </w:r>
    </w:p>
    <w:p>
      <w:r>
        <w:t>Step: 2</w:t>
      </w:r>
    </w:p>
    <w:p>
      <w:pPr>
        <w:pStyle w:val="Heading3"/>
      </w:pPr>
      <w:r>
        <w:t>Description</w:t>
      </w:r>
    </w:p>
    <w:p>
      <w:r>
        <w:t>Visualize the data using the software's graphical tools to identify patterns or anomalies.</w:t>
      </w:r>
    </w:p>
    <w:p>
      <w:r>
        <w:t>Step: 3</w:t>
      </w:r>
    </w:p>
    <w:p>
      <w:pPr>
        <w:pStyle w:val="Heading3"/>
      </w:pPr>
      <w:r>
        <w:t>Description</w:t>
      </w:r>
    </w:p>
    <w:p>
      <w:r>
        <w:t>Generate reports summarizing the findings, including both measurements and calculations.</w:t>
      </w:r>
    </w:p>
    <w:p>
      <w:r>
        <w:t>Step: 4</w:t>
      </w:r>
    </w:p>
    <w:p>
      <w:pPr>
        <w:pStyle w:val="Heading3"/>
      </w:pPr>
      <w:r>
        <w:t>Description</w:t>
      </w:r>
    </w:p>
    <w:p>
      <w:r>
        <w:t>Discuss the implications of the results, noting the distinctions between direct measurements, derived calculations, and AI-inferred estimations.</w:t>
      </w:r>
    </w:p>
    <w:p>
      <w:pPr>
        <w:pStyle w:val="Heading1"/>
      </w:pPr>
      <w:r>
        <w:t>Cleanup Procedure</w:t>
      </w:r>
    </w:p>
    <w:p>
      <w:r>
        <w:t>Step: 1</w:t>
      </w:r>
    </w:p>
    <w:p>
      <w:pPr>
        <w:pStyle w:val="Heading3"/>
      </w:pPr>
      <w:r>
        <w:t>Description</w:t>
      </w:r>
    </w:p>
    <w:p>
      <w:r>
        <w:t>Power down the ASCAND system and computer following the proper shutdown procedure.</w:t>
      </w:r>
    </w:p>
    <w:p>
      <w:r>
        <w:t>Step: 2</w:t>
      </w:r>
    </w:p>
    <w:p>
      <w:pPr>
        <w:pStyle w:val="Heading3"/>
      </w:pPr>
      <w:r>
        <w:t>Description</w:t>
      </w:r>
    </w:p>
    <w:p>
      <w:r>
        <w:t>Disconnect all cables and store components in their designated locations.</w:t>
      </w:r>
    </w:p>
    <w:p>
      <w:r>
        <w:t>Step: 3</w:t>
      </w:r>
    </w:p>
    <w:p>
      <w:pPr>
        <w:pStyle w:val="Heading3"/>
      </w:pPr>
      <w:r>
        <w:t>Description</w:t>
      </w:r>
    </w:p>
    <w:p>
      <w:r>
        <w:t>Clean the workspace, ensuring all materials are returned to their proper storage.</w:t>
      </w:r>
    </w:p>
    <w:p>
      <w:r>
        <w:t>Step: 4</w:t>
      </w:r>
    </w:p>
    <w:p>
      <w:pPr>
        <w:pStyle w:val="Heading3"/>
      </w:pPr>
      <w:r>
        <w:t>Description</w:t>
      </w:r>
    </w:p>
    <w:p>
      <w:r>
        <w:t>Dispose of any waste materials according to safety protocols.</w:t>
      </w:r>
    </w:p>
    <w:p>
      <w:r>
        <w:t>Step: 5</w:t>
      </w:r>
    </w:p>
    <w:p>
      <w:pPr>
        <w:pStyle w:val="Heading3"/>
      </w:pPr>
      <w:r>
        <w:t>Description</w:t>
      </w:r>
    </w:p>
    <w:p>
      <w:r>
        <w:t>Complete the laboratory log with reflections on the experiment and findings.</w:t>
      </w:r>
    </w:p>
    <w:p>
      <w:pPr>
        <w:pStyle w:val="Heading1"/>
      </w:pPr>
      <w:r>
        <w:t>Conclusion</w:t>
      </w:r>
    </w:p>
    <w:p>
      <w:r>
        <w:t>In this lab, you have engaged with the ASCAND system to capture and analyze spatial data relevant to space exploration. Understanding the differences between measurement, calculation, and estimation is crucial for interpreting your findings accurately.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