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Machine Vision in Space Exploration</w:t>
      </w:r>
    </w:p>
    <w:p>
      <w:r>
        <w:rPr>
          <w:color w:val="606060"/>
          <w:sz w:val="22"/>
        </w:rPr>
        <w:t>module_28 | Grade 8-12 | 5 days</w:t>
      </w:r>
    </w:p>
    <w:p/>
    <w:p>
      <w:pPr>
        <w:pStyle w:val="Heading1"/>
      </w:pPr>
      <w:r>
        <w:t>Terminologyusage</w:t>
      </w:r>
    </w:p>
    <w:p>
      <w:pPr>
        <w:pStyle w:val="Heading2"/>
      </w:pPr>
      <w:r>
        <w:t>Consistency</w:t>
      </w:r>
    </w:p>
    <w:p>
      <w:r>
        <w:t>hoch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 Scanning Basics</w:t>
      </w:r>
    </w:p>
    <w:p>
      <w:pPr>
        <w:pStyle w:val="Heading4"/>
      </w:pPr>
      <w:r>
        <w:t>Terms</w:t>
      </w:r>
    </w:p>
    <w:p>
      <w:pPr>
        <w:pStyle w:val="ListBullet"/>
      </w:pPr>
      <w:r>
        <w:t>3D-Scan</w:t>
      </w:r>
    </w:p>
    <w:p>
      <w:pPr>
        <w:pStyle w:val="ListBullet"/>
      </w:pPr>
      <w:r>
        <w:t>Punktwolke</w:t>
      </w:r>
    </w:p>
    <w:p>
      <w:pPr>
        <w:pStyle w:val="ListBullet"/>
      </w:pPr>
      <w:r>
        <w:t>Modellierung</w:t>
      </w:r>
    </w:p>
    <w:p>
      <w:pPr>
        <w:pStyle w:val="ListBullet"/>
      </w:pPr>
      <w:r>
        <w:t>Rekonstruktion</w:t>
      </w:r>
    </w:p>
    <w:p>
      <w:pPr>
        <w:pStyle w:val="Heading4"/>
      </w:pPr>
      <w:r>
        <w:t>Notes</w:t>
      </w:r>
    </w:p>
    <w:p>
      <w:r>
        <w:t>Die Terminologie wird durchgängig korrekt und konsistent verwendet.</w:t>
      </w:r>
    </w:p>
    <w:p>
      <w:pPr>
        <w:pStyle w:val="Heading4"/>
      </w:pPr>
      <w:r>
        <w:t>Artifact</w:t>
      </w:r>
    </w:p>
    <w:p>
      <w:r>
        <w:t>Advanced 3D Scanning Techniques</w:t>
      </w:r>
    </w:p>
    <w:p>
      <w:pPr>
        <w:pStyle w:val="Heading4"/>
      </w:pPr>
      <w:r>
        <w:t>Terms</w:t>
      </w:r>
    </w:p>
    <w:p>
      <w:pPr>
        <w:pStyle w:val="ListBullet"/>
      </w:pPr>
      <w:r>
        <w:t>3D-Scan</w:t>
      </w:r>
    </w:p>
    <w:p>
      <w:pPr>
        <w:pStyle w:val="ListBullet"/>
      </w:pPr>
      <w:r>
        <w:t>Punktwolke</w:t>
      </w:r>
    </w:p>
    <w:p>
      <w:pPr>
        <w:pStyle w:val="ListBullet"/>
      </w:pPr>
      <w:r>
        <w:t>Modellierung</w:t>
      </w:r>
    </w:p>
    <w:p>
      <w:pPr>
        <w:pStyle w:val="ListBullet"/>
      </w:pPr>
      <w:r>
        <w:t>Rekonstruktion</w:t>
      </w:r>
    </w:p>
    <w:p>
      <w:pPr>
        <w:pStyle w:val="Heading4"/>
      </w:pPr>
      <w:r>
        <w:t>Notes</w:t>
      </w:r>
    </w:p>
    <w:p>
      <w:r>
        <w:t>Die gleichen Begriffe wie im vorherigen Artefakt, keine Abweichungen.</w:t>
      </w:r>
    </w:p>
    <w:p>
      <w:pPr>
        <w:pStyle w:val="Heading1"/>
      </w:pPr>
      <w:r>
        <w:t>Learningobjectivealignment</w:t>
      </w:r>
    </w:p>
    <w:p>
      <w:pPr>
        <w:pStyle w:val="Heading2"/>
      </w:pPr>
      <w:r>
        <w:t>Consistency</w:t>
      </w:r>
    </w:p>
    <w:p>
      <w:r>
        <w:t>mittel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 Scanning Basics</w:t>
      </w:r>
    </w:p>
    <w:p>
      <w:pPr>
        <w:pStyle w:val="Heading4"/>
      </w:pPr>
      <w:r>
        <w:t>Objectives</w:t>
      </w:r>
    </w:p>
    <w:p>
      <w:pPr>
        <w:pStyle w:val="ListBullet"/>
      </w:pPr>
      <w:r>
        <w:t>Verstehen der Grundlagen des 3D-Scannens</w:t>
      </w:r>
    </w:p>
    <w:p>
      <w:pPr>
        <w:pStyle w:val="ListBullet"/>
      </w:pPr>
      <w:r>
        <w:t>Erlernen der Nutzung von Scanning-Software</w:t>
      </w:r>
    </w:p>
    <w:p>
      <w:pPr>
        <w:pStyle w:val="Heading4"/>
      </w:pPr>
      <w:r>
        <w:t>Notes</w:t>
      </w:r>
    </w:p>
    <w:p>
      <w:r>
        <w:t>Die Lernziele sind klar definiert und fokussiert.</w:t>
      </w:r>
    </w:p>
    <w:p>
      <w:pPr>
        <w:pStyle w:val="Heading4"/>
      </w:pPr>
      <w:r>
        <w:t>Artifact</w:t>
      </w:r>
    </w:p>
    <w:p>
      <w:r>
        <w:t>Advanced 3D Scanning Techniques</w:t>
      </w:r>
    </w:p>
    <w:p>
      <w:pPr>
        <w:pStyle w:val="Heading4"/>
      </w:pPr>
      <w:r>
        <w:t>Objectives</w:t>
      </w:r>
    </w:p>
    <w:p>
      <w:pPr>
        <w:pStyle w:val="ListBullet"/>
      </w:pPr>
      <w:r>
        <w:t>Erweiterte Techniken des 3D-Scannens verstehen</w:t>
      </w:r>
    </w:p>
    <w:p>
      <w:pPr>
        <w:pStyle w:val="ListBullet"/>
      </w:pPr>
      <w:r>
        <w:t>Anwendung von Scanning-Software in komplexen Szenarien</w:t>
      </w:r>
    </w:p>
    <w:p>
      <w:pPr>
        <w:pStyle w:val="Heading4"/>
      </w:pPr>
      <w:r>
        <w:t>Notes</w:t>
      </w:r>
    </w:p>
    <w:p>
      <w:r>
        <w:t>Die Lernziele bauen auf den Grundlagen auf, könnten jedoch spezifischer sein.</w:t>
      </w:r>
    </w:p>
    <w:p>
      <w:pPr>
        <w:pStyle w:val="Heading1"/>
      </w:pPr>
      <w:r>
        <w:t>Sessionstructurealignment</w:t>
      </w:r>
    </w:p>
    <w:p>
      <w:pPr>
        <w:pStyle w:val="Heading2"/>
      </w:pPr>
      <w:r>
        <w:t>Consistency</w:t>
      </w:r>
    </w:p>
    <w:p>
      <w:r>
        <w:t>niedrig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 Scanning Basics</w:t>
      </w:r>
    </w:p>
    <w:p>
      <w:pPr>
        <w:pStyle w:val="Heading4"/>
      </w:pPr>
      <w:r>
        <w:t>Structure</w:t>
      </w:r>
    </w:p>
    <w:p>
      <w:pPr>
        <w:pStyle w:val="ListBullet"/>
      </w:pPr>
      <w:r>
        <w:t>Einführung</w:t>
      </w:r>
    </w:p>
    <w:p>
      <w:pPr>
        <w:pStyle w:val="ListBullet"/>
      </w:pPr>
      <w:r>
        <w:t>Theoretischer Teil</w:t>
      </w:r>
    </w:p>
    <w:p>
      <w:pPr>
        <w:pStyle w:val="ListBullet"/>
      </w:pPr>
      <w:r>
        <w:t>Praktische Übung</w:t>
      </w:r>
    </w:p>
    <w:p>
      <w:pPr>
        <w:pStyle w:val="ListBullet"/>
      </w:pPr>
      <w:r>
        <w:t>Abschlussdiskussion</w:t>
      </w:r>
    </w:p>
    <w:p>
      <w:pPr>
        <w:pStyle w:val="Heading4"/>
      </w:pPr>
      <w:r>
        <w:t>Notes</w:t>
      </w:r>
    </w:p>
    <w:p>
      <w:r>
        <w:t>Klare Struktur, die leicht nachvollziehbar ist.</w:t>
      </w:r>
    </w:p>
    <w:p>
      <w:pPr>
        <w:pStyle w:val="Heading4"/>
      </w:pPr>
      <w:r>
        <w:t>Artifact</w:t>
      </w:r>
    </w:p>
    <w:p>
      <w:r>
        <w:t>Advanced 3D Scanning Techniques</w:t>
      </w:r>
    </w:p>
    <w:p>
      <w:pPr>
        <w:pStyle w:val="Heading4"/>
      </w:pPr>
      <w:r>
        <w:t>Structure</w:t>
      </w:r>
    </w:p>
    <w:p>
      <w:pPr>
        <w:pStyle w:val="ListBullet"/>
      </w:pPr>
      <w:r>
        <w:t>Einführung</w:t>
      </w:r>
    </w:p>
    <w:p>
      <w:pPr>
        <w:pStyle w:val="ListBullet"/>
      </w:pPr>
      <w:r>
        <w:t>Praktische Übung</w:t>
      </w:r>
    </w:p>
    <w:p>
      <w:pPr>
        <w:pStyle w:val="ListBullet"/>
      </w:pPr>
      <w:r>
        <w:t>Theoretischer Teil</w:t>
      </w:r>
    </w:p>
    <w:p>
      <w:pPr>
        <w:pStyle w:val="ListBullet"/>
      </w:pPr>
      <w:r>
        <w:t>Fallstudien</w:t>
      </w:r>
    </w:p>
    <w:p>
      <w:pPr>
        <w:pStyle w:val="Heading4"/>
      </w:pPr>
      <w:r>
        <w:t>Notes</w:t>
      </w:r>
    </w:p>
    <w:p>
      <w:r>
        <w:t>Die Struktur ist nicht konsistent, der theoretische Teil sollte vor der praktischen Übung behandelt werden.</w:t>
      </w:r>
    </w:p>
    <w:p>
      <w:pPr>
        <w:pStyle w:val="Heading1"/>
      </w:pPr>
      <w:r>
        <w:t>Assessmenttoobjectivealignment</w:t>
      </w:r>
    </w:p>
    <w:p>
      <w:pPr>
        <w:pStyle w:val="Heading2"/>
      </w:pPr>
      <w:r>
        <w:t>Consistency</w:t>
      </w:r>
    </w:p>
    <w:p>
      <w:r>
        <w:t>hoch</w:t>
      </w:r>
    </w:p>
    <w:p>
      <w:pPr>
        <w:pStyle w:val="Heading2"/>
      </w:pPr>
      <w:r>
        <w:t>Findings</w:t>
      </w:r>
    </w:p>
    <w:p>
      <w:pPr>
        <w:pStyle w:val="Heading4"/>
      </w:pPr>
      <w:r>
        <w:t>Artifact</w:t>
      </w:r>
    </w:p>
    <w:p>
      <w:r>
        <w:t>3D Scanning Basics</w:t>
      </w:r>
    </w:p>
    <w:p>
      <w:pPr>
        <w:pStyle w:val="Heading4"/>
      </w:pPr>
      <w:r>
        <w:t>Assessments</w:t>
      </w:r>
    </w:p>
    <w:p>
      <w:pPr>
        <w:pStyle w:val="ListBullet"/>
      </w:pPr>
      <w:r>
        <w:t>Quiz zu den Grundlagen</w:t>
      </w:r>
    </w:p>
    <w:p>
      <w:pPr>
        <w:pStyle w:val="ListBullet"/>
      </w:pPr>
      <w:r>
        <w:t>Praktische Demonstration des 3D-Scannens</w:t>
      </w:r>
    </w:p>
    <w:p>
      <w:pPr>
        <w:pStyle w:val="Heading4"/>
      </w:pPr>
      <w:r>
        <w:t>Notes</w:t>
      </w:r>
    </w:p>
    <w:p>
      <w:r>
        <w:t>Die Bewertungen sind direkt mit den Lernzielen verknüpft.</w:t>
      </w:r>
    </w:p>
    <w:p>
      <w:pPr>
        <w:pStyle w:val="Heading4"/>
      </w:pPr>
      <w:r>
        <w:t>Artifact</w:t>
      </w:r>
    </w:p>
    <w:p>
      <w:r>
        <w:t>Advanced 3D Scanning Techniques</w:t>
      </w:r>
    </w:p>
    <w:p>
      <w:pPr>
        <w:pStyle w:val="Heading4"/>
      </w:pPr>
      <w:r>
        <w:t>Assessments</w:t>
      </w:r>
    </w:p>
    <w:p>
      <w:pPr>
        <w:pStyle w:val="ListBullet"/>
      </w:pPr>
      <w:r>
        <w:t>Fallstudienanalyse</w:t>
      </w:r>
    </w:p>
    <w:p>
      <w:pPr>
        <w:pStyle w:val="ListBullet"/>
      </w:pPr>
      <w:r>
        <w:t>Praktische Anwendung von Techniken</w:t>
      </w:r>
    </w:p>
    <w:p>
      <w:pPr>
        <w:pStyle w:val="Heading4"/>
      </w:pPr>
      <w:r>
        <w:t>Notes</w:t>
      </w:r>
    </w:p>
    <w:p>
      <w:r>
        <w:t>Die Bewertungen sind gut auf die Lernziele abgestimmt, jedoch fehlt eine klare Verbindung zu den Grundlagen.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