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Entwicklung eines digitalen Zwillings für eine nachhaltige Stadt</w:t>
      </w:r>
    </w:p>
    <w:p>
      <w:r>
        <w:rPr>
          <w:color w:val="606060"/>
          <w:sz w:val="22"/>
        </w:rPr>
        <w:t>module_29 | Grade 8-12 | 5 days</w:t>
      </w:r>
    </w:p>
    <w:p/>
    <w:p>
      <w:pPr>
        <w:pStyle w:val="Heading1"/>
      </w:pPr>
      <w:r>
        <w:t>Problemstatement</w:t>
      </w:r>
    </w:p>
    <w:p>
      <w:r>
        <w:t>Stellt euch vor, ihr seid Ingenieure, die beauftragt wurden, einen digitalen Zwilling für eine neu zu planende nachhaltige Stadt zu erstellen. Euer Ziel ist es, die Infrastruktur der Stadt, einschließlich Verkehr, Energieversorgung und Grünflächen, so zu gestalten, dass sie umweltfreundlich und effizient ist. Ihr müsst innovative Technologien nutzen, um die verschiedenen Systeme zu integrieren und die Lebensqualität der Bürger zu erhöhen.</w:t>
      </w:r>
    </w:p>
    <w:p>
      <w:pPr>
        <w:pStyle w:val="Heading1"/>
      </w:pPr>
      <w:r>
        <w:t>Constraints</w:t>
      </w:r>
    </w:p>
    <w:p>
      <w:pPr>
        <w:pStyle w:val="ListBullet"/>
      </w:pPr>
      <w:r>
        <w:t>Der digitale Zwilling muss mindestens drei verschiedene Infrastruktursysteme integrieren (z.B. Verkehr, Energie, Abfallmanagement).</w:t>
      </w:r>
    </w:p>
    <w:p>
      <w:pPr>
        <w:pStyle w:val="ListBullet"/>
      </w:pPr>
      <w:r>
        <w:t>Die Verwendung von AI und sensor fusion ist erforderlich, um die Daten zu analysieren und optimale Lösungen zu finden.</w:t>
      </w:r>
    </w:p>
    <w:p>
      <w:pPr>
        <w:pStyle w:val="ListBullet"/>
      </w:pPr>
      <w:r>
        <w:t>Alle vorgeschlagenen Lösungen müssen unter Berücksichtigung der Nachhaltigkeit bewertet werden.</w:t>
      </w:r>
    </w:p>
    <w:p>
      <w:pPr>
        <w:pStyle w:val="ListBullet"/>
      </w:pPr>
      <w:r>
        <w:t>Das Projektbudget darf 100.000 Euro nicht überschreiten (fiktives Budget für das Projekt).</w:t>
      </w:r>
    </w:p>
    <w:p>
      <w:pPr>
        <w:pStyle w:val="ListBullet"/>
      </w:pPr>
      <w:r>
        <w:t>Die Präsentation des digitalen Zwillings muss sowohl visuelle als auch technische Aspekte abdecken.</w:t>
      </w:r>
    </w:p>
    <w:p>
      <w:pPr>
        <w:pStyle w:val="Heading1"/>
      </w:pPr>
      <w:r>
        <w:t>Successcriteria</w:t>
      </w:r>
    </w:p>
    <w:p>
      <w:pPr>
        <w:pStyle w:val="ListBullet"/>
      </w:pPr>
      <w:r>
        <w:t>Der digitale Zwilling muss eine benutzerfreundliche Schnittstelle bieten, die es den Nutzern ermöglicht, verschiedene Szenarien zu simulieren.</w:t>
      </w:r>
    </w:p>
    <w:p>
      <w:pPr>
        <w:pStyle w:val="ListBullet"/>
      </w:pPr>
      <w:r>
        <w:t>Die vorgeschlagenen Lösungen müssen datenbasiert und durch Nachweise unterstützt werden.</w:t>
      </w:r>
    </w:p>
    <w:p>
      <w:pPr>
        <w:pStyle w:val="ListBullet"/>
      </w:pPr>
      <w:r>
        <w:t>Die Integration der verschiedenen Systeme muss klar und logisch dargestellt werden.</w:t>
      </w:r>
    </w:p>
    <w:p>
      <w:pPr>
        <w:pStyle w:val="ListBullet"/>
      </w:pPr>
      <w:r>
        <w:t>Die Nachhaltigkeit der vorgeschlagenen Lösungen muss durch konkrete Maßnahmen belegt werden.</w:t>
      </w:r>
    </w:p>
    <w:p>
      <w:pPr>
        <w:pStyle w:val="Heading1"/>
      </w:pPr>
      <w:r>
        <w:t>Reflectionquestions</w:t>
      </w:r>
    </w:p>
    <w:p>
      <w:pPr>
        <w:pStyle w:val="ListBullet"/>
      </w:pPr>
      <w:r>
        <w:t>Welche Herausforderungen habt ihr bei der Integration verschiedener Systeme in den digitalen Zwilling festgestellt?</w:t>
      </w:r>
    </w:p>
    <w:p>
      <w:pPr>
        <w:pStyle w:val="ListBullet"/>
      </w:pPr>
      <w:r>
        <w:t>Wie habt ihr die Daten analysiert und interpretiert, um Entscheidungen zu treffen?</w:t>
      </w:r>
    </w:p>
    <w:p>
      <w:pPr>
        <w:pStyle w:val="ListBullet"/>
      </w:pPr>
      <w:r>
        <w:t>Welche Rolle spielt Nachhaltigkeit in euren Entwürfen und wie könntet ihr diese weiter verbessern?</w:t>
      </w:r>
    </w:p>
    <w:p>
      <w:pPr>
        <w:pStyle w:val="ListBullet"/>
      </w:pPr>
      <w:r>
        <w:t>Wie wichtig ist die Benutzerfreundlichkeit des digitalen Zwillings für die Akzeptanz der Stadtbewohner?</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