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Activities</w:t>
      </w:r>
    </w:p>
    <w:p>
      <w:pPr>
        <w:pStyle w:val="Heading2"/>
      </w:pPr>
      <w:r>
        <w:t>Eigenes digitales Modell erstellen</w:t>
      </w:r>
    </w:p>
    <w:p>
      <w:pPr>
        <w:pStyle w:val="Heading3"/>
      </w:pPr>
      <w:r>
        <w:t>Description</w:t>
      </w:r>
    </w:p>
    <w:p>
      <w:r>
        <w:t>Nutze Alltagsgegenstände, um ein digitales Modell deines Zimmers zu erstellen. Verwende ein Smartphone, um Fotos zu machen, und zeichne die Maße der Möbel auf. Nutze kostenlose Software wie SketchUp oder Tinkercad, um dein Modell zu erstellen. Überlege, wie du verschiedene Layouts und Designs ausprobieren kannst.</w:t>
      </w:r>
    </w:p>
    <w:p>
      <w:pPr>
        <w:pStyle w:val="Heading3"/>
      </w:pPr>
      <w:r>
        <w:t>Objectives</w:t>
      </w:r>
    </w:p>
    <w:p>
      <w:pPr>
        <w:pStyle w:val="ListBullet"/>
      </w:pPr>
      <w:r>
        <w:t>Verstehen der Grundprinzipien von 3D-Modellierung.</w:t>
      </w:r>
    </w:p>
    <w:p>
      <w:pPr>
        <w:pStyle w:val="ListBullet"/>
      </w:pPr>
      <w:r>
        <w:t>Anwendung von Maßen und Maßstab in der digitalen Gestaltung.</w:t>
      </w:r>
    </w:p>
    <w:p>
      <w:pPr>
        <w:pStyle w:val="ListBullet"/>
      </w:pPr>
      <w:r>
        <w:t>Förderung von Kreativität und Problemlösungsfähigkeiten.</w:t>
      </w:r>
    </w:p>
    <w:p>
      <w:pPr>
        <w:pStyle w:val="Heading2"/>
      </w:pPr>
      <w:r>
        <w:t>Kreatives Punktwolken-Projekt</w:t>
      </w:r>
    </w:p>
    <w:p>
      <w:pPr>
        <w:pStyle w:val="Heading3"/>
      </w:pPr>
      <w:r>
        <w:t>Description</w:t>
      </w:r>
    </w:p>
    <w:p>
      <w:r>
        <w:t>Erstelle eine Punktwolke deines Gartens oder eines Raumes in deinem Haus, indem du mit einem Smartphone Fotos machst und diese mit einer kostenlosen App wie Qlone oder 3DF Zephyr in eine Punktwolke umwandelst. Analysiere die resultierende Punktwolke und überlege, welche Informationen du daraus ableiten kannst.</w:t>
      </w:r>
    </w:p>
    <w:p>
      <w:pPr>
        <w:pStyle w:val="Heading3"/>
      </w:pPr>
      <w:r>
        <w:t>Objectives</w:t>
      </w:r>
    </w:p>
    <w:p>
      <w:pPr>
        <w:pStyle w:val="ListBullet"/>
      </w:pPr>
      <w:r>
        <w:t>Einführung in die Grundlagen der Punktwolkenanalyse.</w:t>
      </w:r>
    </w:p>
    <w:p>
      <w:pPr>
        <w:pStyle w:val="ListBullet"/>
      </w:pPr>
      <w:r>
        <w:t>Verständnis für die Umwandlung von 2D-Bildern in 3D-Modelle.</w:t>
      </w:r>
    </w:p>
    <w:p>
      <w:pPr>
        <w:pStyle w:val="ListBullet"/>
      </w:pPr>
      <w:r>
        <w:t>Förderung des kritischen Denkens durch Analyse der gewonnenen Daten.</w:t>
      </w:r>
    </w:p>
    <w:p>
      <w:pPr>
        <w:pStyle w:val="Heading2"/>
      </w:pPr>
      <w:r>
        <w:t>LiDAR-Entdeckung zu Hause</w:t>
      </w:r>
    </w:p>
    <w:p>
      <w:pPr>
        <w:pStyle w:val="Heading3"/>
      </w:pPr>
      <w:r>
        <w:t>Description</w:t>
      </w:r>
    </w:p>
    <w:p>
      <w:r>
        <w:t>Untersuche, wie LiDAR in der Umgebung eingesetzt wird, indem du verschiedene Objekte in deinem Haus oder Garten auswählst und deren Eigenschaften aufschreibst. Diskutiere, wie LiDAR-Technologie zur Verbesserung von digitalen Zwillingen beitragen könnte, und präge eigene Ideen aus, wie diese Technologie in der Zukunft genutzt werden könnte.</w:t>
      </w:r>
    </w:p>
    <w:p>
      <w:pPr>
        <w:pStyle w:val="Heading3"/>
      </w:pPr>
      <w:r>
        <w:t>Objectives</w:t>
      </w:r>
    </w:p>
    <w:p>
      <w:pPr>
        <w:pStyle w:val="ListBullet"/>
      </w:pPr>
      <w:r>
        <w:t>Verständnis für die Funktionsweise von LiDAR.</w:t>
      </w:r>
    </w:p>
    <w:p>
      <w:pPr>
        <w:pStyle w:val="ListBullet"/>
      </w:pPr>
      <w:r>
        <w:t>Kreatives Denken über die Anwendung von Technologien zur Datenerfassung.</w:t>
      </w:r>
    </w:p>
    <w:p>
      <w:pPr>
        <w:pStyle w:val="ListBullet"/>
      </w:pPr>
      <w:r>
        <w:t>Förderung der Teamarbeit durch Diskussion und Ideenaustausch.</w:t>
      </w:r>
    </w:p>
    <w:p>
      <w:pPr>
        <w:pStyle w:val="Heading2"/>
      </w:pPr>
      <w:r>
        <w:t>AI im Alltag</w:t>
      </w:r>
    </w:p>
    <w:p>
      <w:pPr>
        <w:pStyle w:val="Heading3"/>
      </w:pPr>
      <w:r>
        <w:t>Description</w:t>
      </w:r>
    </w:p>
    <w:p>
      <w:r>
        <w:t>Führe ein kleines Experiment durch, um zu sehen, wie AI in deinem Alltag funktioniert. Nutze eine Sprachassistenzsoftware oder eine AI-basierte App und notiere, wie sie deine Anfragen verarbeitet. Überlege, wie diese Technologie in der Erstellung digitaler Zwillinge verwendet werden könnte.</w:t>
      </w:r>
    </w:p>
    <w:p>
      <w:pPr>
        <w:pStyle w:val="Heading3"/>
      </w:pPr>
      <w:r>
        <w:t>Objectives</w:t>
      </w:r>
    </w:p>
    <w:p>
      <w:pPr>
        <w:pStyle w:val="ListBullet"/>
      </w:pPr>
      <w:r>
        <w:t>Einführung in die Grundlagen von AI und deren Anwendungen.</w:t>
      </w:r>
    </w:p>
    <w:p>
      <w:pPr>
        <w:pStyle w:val="ListBullet"/>
      </w:pPr>
      <w:r>
        <w:t>Verständnis der Interaktion zwischen Mensch und Maschine.</w:t>
      </w:r>
    </w:p>
    <w:p>
      <w:pPr>
        <w:pStyle w:val="ListBullet"/>
      </w:pPr>
      <w:r>
        <w:t>Entwicklung von Fähigkeiten zur kritischen Analyse von AI-Systemen.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